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45713" w14:textId="77777777" w:rsidR="0030269A" w:rsidRPr="003C1020" w:rsidRDefault="0030269A" w:rsidP="00DA2C65">
      <w:pPr>
        <w:spacing w:before="0" w:after="0"/>
      </w:pPr>
    </w:p>
    <w:tbl>
      <w:tblPr>
        <w:tblStyle w:val="Grilledutableau"/>
        <w:tblW w:w="0" w:type="auto"/>
        <w:tblLook w:val="04A0" w:firstRow="1" w:lastRow="0" w:firstColumn="1" w:lastColumn="0" w:noHBand="0" w:noVBand="1"/>
      </w:tblPr>
      <w:tblGrid>
        <w:gridCol w:w="2695"/>
        <w:gridCol w:w="7375"/>
      </w:tblGrid>
      <w:tr w:rsidR="0030269A" w:rsidRPr="003C1020" w14:paraId="7217D512" w14:textId="77777777" w:rsidTr="00650715">
        <w:tc>
          <w:tcPr>
            <w:tcW w:w="2695" w:type="dxa"/>
          </w:tcPr>
          <w:p w14:paraId="51ED1B04" w14:textId="046C9D42" w:rsidR="0030269A" w:rsidRPr="003C1020" w:rsidRDefault="0030269A" w:rsidP="00DA2C65">
            <w:pPr>
              <w:spacing w:before="60" w:after="60"/>
              <w:rPr>
                <w:b/>
              </w:rPr>
            </w:pPr>
            <w:r w:rsidRPr="003C1020">
              <w:rPr>
                <w:b/>
              </w:rPr>
              <w:t>Tit</w:t>
            </w:r>
            <w:r w:rsidR="00ED30D3" w:rsidRPr="003C1020">
              <w:rPr>
                <w:b/>
              </w:rPr>
              <w:t>r</w:t>
            </w:r>
            <w:r w:rsidRPr="003C1020">
              <w:rPr>
                <w:b/>
              </w:rPr>
              <w:t>e</w:t>
            </w:r>
          </w:p>
        </w:tc>
        <w:tc>
          <w:tcPr>
            <w:tcW w:w="7375" w:type="dxa"/>
          </w:tcPr>
          <w:p w14:paraId="10323B41" w14:textId="702BC2E9" w:rsidR="0030269A" w:rsidRPr="003C1020" w:rsidRDefault="00D007F1" w:rsidP="00DA2C65">
            <w:pPr>
              <w:spacing w:before="60" w:after="60"/>
            </w:pPr>
            <w:r w:rsidRPr="003C1020">
              <w:t>Gestion des documents</w:t>
            </w:r>
          </w:p>
        </w:tc>
      </w:tr>
      <w:tr w:rsidR="0030269A" w:rsidRPr="003C1020" w14:paraId="19DC661E" w14:textId="77777777" w:rsidTr="00650715">
        <w:tc>
          <w:tcPr>
            <w:tcW w:w="2695" w:type="dxa"/>
          </w:tcPr>
          <w:p w14:paraId="1756170B" w14:textId="5A76ED9B" w:rsidR="0030269A" w:rsidRPr="003C1020" w:rsidRDefault="0030269A" w:rsidP="00DA2C65">
            <w:pPr>
              <w:spacing w:before="60" w:after="60"/>
              <w:rPr>
                <w:b/>
              </w:rPr>
            </w:pPr>
            <w:r w:rsidRPr="003C1020">
              <w:rPr>
                <w:b/>
              </w:rPr>
              <w:t>Code</w:t>
            </w:r>
            <w:r w:rsidR="00ED30D3" w:rsidRPr="003C1020">
              <w:rPr>
                <w:b/>
              </w:rPr>
              <w:t xml:space="preserve"> MON</w:t>
            </w:r>
          </w:p>
        </w:tc>
        <w:tc>
          <w:tcPr>
            <w:tcW w:w="7375" w:type="dxa"/>
          </w:tcPr>
          <w:p w14:paraId="5CBEAC14" w14:textId="11394279" w:rsidR="0030269A" w:rsidRPr="003C1020" w:rsidRDefault="00ED30D3" w:rsidP="00DA2C65">
            <w:pPr>
              <w:spacing w:before="60" w:after="60"/>
            </w:pPr>
            <w:r w:rsidRPr="003C1020">
              <w:t>MON-CÉR</w:t>
            </w:r>
            <w:r w:rsidR="001F244E">
              <w:t> </w:t>
            </w:r>
            <w:r w:rsidR="00D007F1" w:rsidRPr="003C1020">
              <w:t>303.001</w:t>
            </w:r>
          </w:p>
        </w:tc>
      </w:tr>
      <w:tr w:rsidR="0030269A" w:rsidRPr="003C1020" w14:paraId="4FE41B28" w14:textId="77777777" w:rsidTr="00650715">
        <w:tc>
          <w:tcPr>
            <w:tcW w:w="2695" w:type="dxa"/>
          </w:tcPr>
          <w:p w14:paraId="37464120" w14:textId="14CFA36B" w:rsidR="0030269A" w:rsidRPr="003C1020" w:rsidRDefault="055C0CD2" w:rsidP="00DA2C65">
            <w:pPr>
              <w:spacing w:before="60" w:after="60"/>
              <w:rPr>
                <w:b/>
                <w:bCs/>
              </w:rPr>
            </w:pPr>
            <w:r w:rsidRPr="055C0CD2">
              <w:rPr>
                <w:b/>
                <w:bCs/>
              </w:rPr>
              <w:t>Code MON N2/ACCER</w:t>
            </w:r>
          </w:p>
        </w:tc>
        <w:tc>
          <w:tcPr>
            <w:tcW w:w="7375" w:type="dxa"/>
          </w:tcPr>
          <w:p w14:paraId="1D3D3342" w14:textId="7F6ADB0A" w:rsidR="0030269A" w:rsidRPr="003C1020" w:rsidRDefault="00ED30D3" w:rsidP="00DA2C65">
            <w:pPr>
              <w:spacing w:before="60" w:after="60"/>
            </w:pPr>
            <w:r w:rsidRPr="003C1020">
              <w:t>MON</w:t>
            </w:r>
            <w:r w:rsidR="00474636" w:rsidRPr="003C1020">
              <w:t xml:space="preserve"> </w:t>
            </w:r>
            <w:r w:rsidR="00D007F1" w:rsidRPr="003C1020">
              <w:t>303.002</w:t>
            </w:r>
          </w:p>
        </w:tc>
      </w:tr>
      <w:tr w:rsidR="0030269A" w:rsidRPr="003C1020" w14:paraId="15EAAB06" w14:textId="77777777" w:rsidTr="00650715">
        <w:tc>
          <w:tcPr>
            <w:tcW w:w="2695" w:type="dxa"/>
          </w:tcPr>
          <w:p w14:paraId="7CF29F80" w14:textId="23207FA0" w:rsidR="0030269A" w:rsidRPr="003C1020" w:rsidRDefault="0030269A" w:rsidP="00DA2C65">
            <w:pPr>
              <w:spacing w:before="60" w:after="60"/>
              <w:rPr>
                <w:b/>
              </w:rPr>
            </w:pPr>
            <w:r w:rsidRPr="003C1020">
              <w:rPr>
                <w:b/>
              </w:rPr>
              <w:t>E</w:t>
            </w:r>
            <w:r w:rsidR="00ED30D3" w:rsidRPr="003C1020">
              <w:rPr>
                <w:b/>
              </w:rPr>
              <w:t>ntrée en vigueur</w:t>
            </w:r>
          </w:p>
        </w:tc>
        <w:tc>
          <w:tcPr>
            <w:tcW w:w="7375" w:type="dxa"/>
          </w:tcPr>
          <w:p w14:paraId="02DDE6C4" w14:textId="73106974" w:rsidR="0030269A" w:rsidRPr="003C1020" w:rsidRDefault="007965B5" w:rsidP="00DA2C65">
            <w:pPr>
              <w:spacing w:before="60" w:after="60"/>
            </w:pPr>
            <w:r>
              <w:t>2020-01-31</w:t>
            </w:r>
          </w:p>
        </w:tc>
      </w:tr>
    </w:tbl>
    <w:p w14:paraId="66AFB309" w14:textId="25F1708D" w:rsidR="0030269A" w:rsidRPr="003C1020" w:rsidRDefault="0030269A" w:rsidP="00DA2C65"/>
    <w:tbl>
      <w:tblPr>
        <w:tblStyle w:val="Grilledutableau"/>
        <w:tblW w:w="0" w:type="auto"/>
        <w:tblLook w:val="04A0" w:firstRow="1" w:lastRow="0" w:firstColumn="1" w:lastColumn="0" w:noHBand="0" w:noVBand="1"/>
      </w:tblPr>
      <w:tblGrid>
        <w:gridCol w:w="2689"/>
        <w:gridCol w:w="5103"/>
        <w:gridCol w:w="2206"/>
      </w:tblGrid>
      <w:tr w:rsidR="00433276" w:rsidRPr="00D3761E" w14:paraId="1472F266" w14:textId="77777777" w:rsidTr="00D42AC4">
        <w:tc>
          <w:tcPr>
            <w:tcW w:w="2689" w:type="dxa"/>
            <w:shd w:val="clear" w:color="auto" w:fill="D9D9D9" w:themeFill="background1" w:themeFillShade="D9"/>
          </w:tcPr>
          <w:p w14:paraId="3A778765" w14:textId="77777777" w:rsidR="00433276" w:rsidRPr="00D3761E" w:rsidRDefault="00433276" w:rsidP="00D42AC4">
            <w:pPr>
              <w:spacing w:before="60" w:after="60"/>
              <w:jc w:val="center"/>
              <w:rPr>
                <w:b/>
              </w:rPr>
            </w:pPr>
            <w:r w:rsidRPr="00D3761E">
              <w:rPr>
                <w:b/>
              </w:rPr>
              <w:t>Statut</w:t>
            </w:r>
          </w:p>
        </w:tc>
        <w:tc>
          <w:tcPr>
            <w:tcW w:w="5103" w:type="dxa"/>
            <w:shd w:val="clear" w:color="auto" w:fill="D9D9D9" w:themeFill="background1" w:themeFillShade="D9"/>
          </w:tcPr>
          <w:p w14:paraId="1692140C" w14:textId="77777777" w:rsidR="00433276" w:rsidRPr="00D3761E" w:rsidRDefault="00433276" w:rsidP="00D42AC4">
            <w:pPr>
              <w:spacing w:before="60" w:after="60"/>
              <w:jc w:val="center"/>
              <w:rPr>
                <w:b/>
              </w:rPr>
            </w:pPr>
            <w:r w:rsidRPr="00D3761E">
              <w:rPr>
                <w:b/>
              </w:rPr>
              <w:t>Nom et titre</w:t>
            </w:r>
          </w:p>
        </w:tc>
        <w:tc>
          <w:tcPr>
            <w:tcW w:w="2206" w:type="dxa"/>
            <w:shd w:val="clear" w:color="auto" w:fill="D9D9D9" w:themeFill="background1" w:themeFillShade="D9"/>
          </w:tcPr>
          <w:p w14:paraId="7D17C87A" w14:textId="77777777" w:rsidR="00433276" w:rsidRPr="00D3761E" w:rsidRDefault="00433276" w:rsidP="00D42AC4">
            <w:pPr>
              <w:spacing w:before="60" w:after="60"/>
              <w:jc w:val="center"/>
              <w:rPr>
                <w:b/>
              </w:rPr>
            </w:pPr>
            <w:r w:rsidRPr="00D3761E">
              <w:rPr>
                <w:b/>
              </w:rPr>
              <w:t>Date</w:t>
            </w:r>
          </w:p>
        </w:tc>
      </w:tr>
      <w:tr w:rsidR="00433276" w:rsidRPr="00D3761E" w14:paraId="1A659E53" w14:textId="77777777" w:rsidTr="00D42AC4">
        <w:tc>
          <w:tcPr>
            <w:tcW w:w="2689" w:type="dxa"/>
          </w:tcPr>
          <w:p w14:paraId="18C9F31F" w14:textId="77777777" w:rsidR="00433276" w:rsidRPr="00D3761E" w:rsidRDefault="00433276" w:rsidP="00D42AC4">
            <w:pPr>
              <w:spacing w:before="60" w:after="60"/>
              <w:rPr>
                <w:b/>
                <w:i/>
                <w:highlight w:val="yellow"/>
              </w:rPr>
            </w:pPr>
            <w:r w:rsidRPr="00D3761E">
              <w:rPr>
                <w:b/>
                <w:i/>
              </w:rPr>
              <w:t>Auteur</w:t>
            </w:r>
            <w:r>
              <w:rPr>
                <w:b/>
                <w:i/>
              </w:rPr>
              <w:t xml:space="preserve"> modèle harmonisé</w:t>
            </w:r>
          </w:p>
        </w:tc>
        <w:tc>
          <w:tcPr>
            <w:tcW w:w="5103" w:type="dxa"/>
          </w:tcPr>
          <w:p w14:paraId="1680AB5B" w14:textId="77777777" w:rsidR="00433276" w:rsidRPr="00D3761E" w:rsidRDefault="00433276" w:rsidP="00D42AC4">
            <w:pPr>
              <w:spacing w:before="60" w:after="60"/>
            </w:pPr>
            <w:r>
              <w:t>MON, CÉR établissements</w:t>
            </w:r>
          </w:p>
        </w:tc>
        <w:tc>
          <w:tcPr>
            <w:tcW w:w="2206" w:type="dxa"/>
          </w:tcPr>
          <w:p w14:paraId="613A7349" w14:textId="7D57133F" w:rsidR="00433276" w:rsidRPr="00D3761E" w:rsidRDefault="006E618A" w:rsidP="00D42AC4">
            <w:pPr>
              <w:spacing w:before="60" w:after="60"/>
              <w:jc w:val="center"/>
            </w:pPr>
            <w:r w:rsidRPr="006E618A">
              <w:t>2019-04-01</w:t>
            </w:r>
          </w:p>
        </w:tc>
      </w:tr>
      <w:tr w:rsidR="00433276" w:rsidRPr="00D3761E" w14:paraId="7EED89A4" w14:textId="77777777" w:rsidTr="00D42AC4">
        <w:tc>
          <w:tcPr>
            <w:tcW w:w="2689" w:type="dxa"/>
          </w:tcPr>
          <w:p w14:paraId="477791B8" w14:textId="77777777" w:rsidR="00433276" w:rsidRPr="00D3761E" w:rsidRDefault="00433276" w:rsidP="00D42AC4">
            <w:pPr>
              <w:spacing w:before="60" w:after="60"/>
              <w:rPr>
                <w:b/>
                <w:i/>
                <w:highlight w:val="yellow"/>
              </w:rPr>
            </w:pPr>
            <w:r w:rsidRPr="00D3761E">
              <w:rPr>
                <w:b/>
                <w:i/>
              </w:rPr>
              <w:t>Approuvé</w:t>
            </w:r>
          </w:p>
        </w:tc>
        <w:tc>
          <w:tcPr>
            <w:tcW w:w="5103" w:type="dxa"/>
          </w:tcPr>
          <w:p w14:paraId="511E2931" w14:textId="41D1E99B" w:rsidR="00433276" w:rsidRPr="00D3761E" w:rsidRDefault="00433276" w:rsidP="00D42AC4">
            <w:pPr>
              <w:spacing w:before="60" w:after="60"/>
            </w:pPr>
            <w:r>
              <w:t xml:space="preserve">CÉR plénier </w:t>
            </w:r>
            <w:r w:rsidR="00760C47">
              <w:t>CHUSJ</w:t>
            </w:r>
          </w:p>
        </w:tc>
        <w:tc>
          <w:tcPr>
            <w:tcW w:w="2206" w:type="dxa"/>
          </w:tcPr>
          <w:p w14:paraId="0D1F257B" w14:textId="213232CE" w:rsidR="00433276" w:rsidRPr="00D3761E" w:rsidRDefault="00760C47" w:rsidP="00D42AC4">
            <w:pPr>
              <w:spacing w:before="60" w:after="60"/>
              <w:jc w:val="center"/>
            </w:pPr>
            <w:r>
              <w:t>2019-05-30</w:t>
            </w:r>
          </w:p>
        </w:tc>
      </w:tr>
      <w:tr w:rsidR="00433276" w:rsidRPr="00D3761E" w14:paraId="4C9D6412" w14:textId="77777777" w:rsidTr="00D42AC4">
        <w:tc>
          <w:tcPr>
            <w:tcW w:w="2689" w:type="dxa"/>
          </w:tcPr>
          <w:p w14:paraId="79C64DFD" w14:textId="03EDED48" w:rsidR="00433276" w:rsidRPr="00D3761E" w:rsidRDefault="007965B5" w:rsidP="00D42AC4">
            <w:pPr>
              <w:spacing w:before="60" w:after="60"/>
              <w:rPr>
                <w:b/>
                <w:i/>
                <w:highlight w:val="yellow"/>
              </w:rPr>
            </w:pPr>
            <w:r>
              <w:rPr>
                <w:b/>
                <w:i/>
              </w:rPr>
              <w:t>Adopté</w:t>
            </w:r>
          </w:p>
        </w:tc>
        <w:tc>
          <w:tcPr>
            <w:tcW w:w="5103" w:type="dxa"/>
          </w:tcPr>
          <w:p w14:paraId="47AAD507" w14:textId="0FFD7D7F" w:rsidR="00433276" w:rsidRPr="00D3761E" w:rsidRDefault="00433276" w:rsidP="00D42AC4">
            <w:pPr>
              <w:spacing w:before="60" w:after="60"/>
            </w:pPr>
            <w:r>
              <w:t xml:space="preserve">CA </w:t>
            </w:r>
            <w:r w:rsidR="00760C47">
              <w:t>CHUSJ</w:t>
            </w:r>
          </w:p>
        </w:tc>
        <w:tc>
          <w:tcPr>
            <w:tcW w:w="2206" w:type="dxa"/>
          </w:tcPr>
          <w:p w14:paraId="7FBB3997" w14:textId="71820367" w:rsidR="00433276" w:rsidRPr="00D3761E" w:rsidRDefault="007965B5" w:rsidP="00D42AC4">
            <w:pPr>
              <w:spacing w:before="60" w:after="60"/>
              <w:jc w:val="center"/>
            </w:pPr>
            <w:r>
              <w:t>2020-01-30</w:t>
            </w:r>
          </w:p>
        </w:tc>
      </w:tr>
    </w:tbl>
    <w:p w14:paraId="77DBC18A" w14:textId="77777777" w:rsidR="002E18ED" w:rsidRPr="003C1020" w:rsidRDefault="002E18ED" w:rsidP="00DA2C65">
      <w:pPr>
        <w:rPr>
          <w:b/>
        </w:rPr>
      </w:pPr>
    </w:p>
    <w:p w14:paraId="449CB78E" w14:textId="708FD620" w:rsidR="0030269A" w:rsidRPr="003C1020" w:rsidRDefault="0030269A" w:rsidP="00DA2C65">
      <w:pPr>
        <w:rPr>
          <w:b/>
        </w:rPr>
      </w:pPr>
      <w:r w:rsidRPr="003C1020">
        <w:rPr>
          <w:b/>
        </w:rPr>
        <w:t xml:space="preserve">Table </w:t>
      </w:r>
      <w:r w:rsidR="00ED30D3" w:rsidRPr="003C1020">
        <w:rPr>
          <w:b/>
        </w:rPr>
        <w:t>des matières</w:t>
      </w:r>
    </w:p>
    <w:p w14:paraId="48054F33" w14:textId="075C97D9" w:rsidR="00433276" w:rsidRDefault="0030269A">
      <w:pPr>
        <w:pStyle w:val="TM1"/>
        <w:rPr>
          <w:sz w:val="22"/>
          <w:szCs w:val="22"/>
          <w:lang w:eastAsia="fr-CA"/>
        </w:rPr>
      </w:pPr>
      <w:r w:rsidRPr="003C1020">
        <w:rPr>
          <w:noProof w:val="0"/>
        </w:rPr>
        <w:fldChar w:fldCharType="begin"/>
      </w:r>
      <w:r w:rsidRPr="003C1020">
        <w:rPr>
          <w:noProof w:val="0"/>
        </w:rPr>
        <w:instrText xml:space="preserve"> TOC \o "1-2" \u </w:instrText>
      </w:r>
      <w:r w:rsidRPr="003C1020">
        <w:rPr>
          <w:noProof w:val="0"/>
        </w:rPr>
        <w:fldChar w:fldCharType="separate"/>
      </w:r>
      <w:r w:rsidR="00433276">
        <w:t>1</w:t>
      </w:r>
      <w:r w:rsidR="00433276">
        <w:rPr>
          <w:sz w:val="22"/>
          <w:szCs w:val="22"/>
          <w:lang w:eastAsia="fr-CA"/>
        </w:rPr>
        <w:tab/>
      </w:r>
      <w:r w:rsidR="00433276">
        <w:t>Objectif</w:t>
      </w:r>
      <w:r w:rsidR="00433276">
        <w:tab/>
      </w:r>
      <w:r w:rsidR="00433276">
        <w:fldChar w:fldCharType="begin"/>
      </w:r>
      <w:r w:rsidR="00433276">
        <w:instrText xml:space="preserve"> PAGEREF _Toc4419198 \h </w:instrText>
      </w:r>
      <w:r w:rsidR="00433276">
        <w:fldChar w:fldCharType="separate"/>
      </w:r>
      <w:r w:rsidR="00433276">
        <w:t>1</w:t>
      </w:r>
      <w:r w:rsidR="00433276">
        <w:fldChar w:fldCharType="end"/>
      </w:r>
    </w:p>
    <w:p w14:paraId="0EBC40F4" w14:textId="04880439" w:rsidR="00433276" w:rsidRDefault="00433276">
      <w:pPr>
        <w:pStyle w:val="TM1"/>
        <w:rPr>
          <w:sz w:val="22"/>
          <w:szCs w:val="22"/>
          <w:lang w:eastAsia="fr-CA"/>
        </w:rPr>
      </w:pPr>
      <w:r>
        <w:t>2</w:t>
      </w:r>
      <w:r>
        <w:rPr>
          <w:sz w:val="22"/>
          <w:szCs w:val="22"/>
          <w:lang w:eastAsia="fr-CA"/>
        </w:rPr>
        <w:tab/>
      </w:r>
      <w:r>
        <w:t>Portée</w:t>
      </w:r>
      <w:r>
        <w:tab/>
      </w:r>
      <w:r>
        <w:fldChar w:fldCharType="begin"/>
      </w:r>
      <w:r>
        <w:instrText xml:space="preserve"> PAGEREF _Toc4419199 \h </w:instrText>
      </w:r>
      <w:r>
        <w:fldChar w:fldCharType="separate"/>
      </w:r>
      <w:r>
        <w:t>2</w:t>
      </w:r>
      <w:r>
        <w:fldChar w:fldCharType="end"/>
      </w:r>
    </w:p>
    <w:p w14:paraId="671499EB" w14:textId="329C942E" w:rsidR="00433276" w:rsidRDefault="00433276">
      <w:pPr>
        <w:pStyle w:val="TM1"/>
        <w:rPr>
          <w:sz w:val="22"/>
          <w:szCs w:val="22"/>
          <w:lang w:eastAsia="fr-CA"/>
        </w:rPr>
      </w:pPr>
      <w:r>
        <w:t>3</w:t>
      </w:r>
      <w:r>
        <w:rPr>
          <w:sz w:val="22"/>
          <w:szCs w:val="22"/>
          <w:lang w:eastAsia="fr-CA"/>
        </w:rPr>
        <w:tab/>
      </w:r>
      <w:r>
        <w:t>Responsabilités</w:t>
      </w:r>
      <w:r>
        <w:tab/>
      </w:r>
      <w:r>
        <w:fldChar w:fldCharType="begin"/>
      </w:r>
      <w:r>
        <w:instrText xml:space="preserve"> PAGEREF _Toc4419200 \h </w:instrText>
      </w:r>
      <w:r>
        <w:fldChar w:fldCharType="separate"/>
      </w:r>
      <w:r>
        <w:t>2</w:t>
      </w:r>
      <w:r>
        <w:fldChar w:fldCharType="end"/>
      </w:r>
    </w:p>
    <w:p w14:paraId="1C61BEF0" w14:textId="72D0F48F" w:rsidR="00433276" w:rsidRDefault="00433276">
      <w:pPr>
        <w:pStyle w:val="TM1"/>
        <w:rPr>
          <w:sz w:val="22"/>
          <w:szCs w:val="22"/>
          <w:lang w:eastAsia="fr-CA"/>
        </w:rPr>
      </w:pPr>
      <w:r>
        <w:t>4</w:t>
      </w:r>
      <w:r>
        <w:rPr>
          <w:sz w:val="22"/>
          <w:szCs w:val="22"/>
          <w:lang w:eastAsia="fr-CA"/>
        </w:rPr>
        <w:tab/>
      </w:r>
      <w:r>
        <w:t>Définitions</w:t>
      </w:r>
      <w:r>
        <w:tab/>
      </w:r>
      <w:r>
        <w:fldChar w:fldCharType="begin"/>
      </w:r>
      <w:r>
        <w:instrText xml:space="preserve"> PAGEREF _Toc4419201 \h </w:instrText>
      </w:r>
      <w:r>
        <w:fldChar w:fldCharType="separate"/>
      </w:r>
      <w:r>
        <w:t>2</w:t>
      </w:r>
      <w:r>
        <w:fldChar w:fldCharType="end"/>
      </w:r>
    </w:p>
    <w:p w14:paraId="6CE6CC9C" w14:textId="27CD293E" w:rsidR="00433276" w:rsidRDefault="00433276">
      <w:pPr>
        <w:pStyle w:val="TM1"/>
        <w:rPr>
          <w:sz w:val="22"/>
          <w:szCs w:val="22"/>
          <w:lang w:eastAsia="fr-CA"/>
        </w:rPr>
      </w:pPr>
      <w:r>
        <w:t>5</w:t>
      </w:r>
      <w:r>
        <w:rPr>
          <w:sz w:val="22"/>
          <w:szCs w:val="22"/>
          <w:lang w:eastAsia="fr-CA"/>
        </w:rPr>
        <w:tab/>
      </w:r>
      <w:r>
        <w:t>Procédures</w:t>
      </w:r>
      <w:r>
        <w:tab/>
      </w:r>
      <w:r>
        <w:fldChar w:fldCharType="begin"/>
      </w:r>
      <w:r>
        <w:instrText xml:space="preserve"> PAGEREF _Toc4419202 \h </w:instrText>
      </w:r>
      <w:r>
        <w:fldChar w:fldCharType="separate"/>
      </w:r>
      <w:r>
        <w:t>2</w:t>
      </w:r>
      <w:r>
        <w:fldChar w:fldCharType="end"/>
      </w:r>
    </w:p>
    <w:p w14:paraId="6D446B30" w14:textId="0EB9273B" w:rsidR="00433276" w:rsidRDefault="00433276">
      <w:pPr>
        <w:pStyle w:val="TM2"/>
        <w:rPr>
          <w:sz w:val="22"/>
          <w:szCs w:val="22"/>
          <w:lang w:eastAsia="fr-CA"/>
        </w:rPr>
      </w:pPr>
      <w:r w:rsidRPr="005E1FDC">
        <w:t>5.1</w:t>
      </w:r>
      <w:r>
        <w:rPr>
          <w:sz w:val="22"/>
          <w:szCs w:val="22"/>
          <w:lang w:eastAsia="fr-CA"/>
        </w:rPr>
        <w:tab/>
      </w:r>
      <w:r w:rsidRPr="005E1FDC">
        <w:t>Dossiers de recherche</w:t>
      </w:r>
      <w:r>
        <w:tab/>
      </w:r>
      <w:r>
        <w:fldChar w:fldCharType="begin"/>
      </w:r>
      <w:r>
        <w:instrText xml:space="preserve"> PAGEREF _Toc4419203 \h </w:instrText>
      </w:r>
      <w:r>
        <w:fldChar w:fldCharType="separate"/>
      </w:r>
      <w:r>
        <w:t>2</w:t>
      </w:r>
      <w:r>
        <w:fldChar w:fldCharType="end"/>
      </w:r>
    </w:p>
    <w:p w14:paraId="74D10DA4" w14:textId="35419591" w:rsidR="00433276" w:rsidRDefault="00433276">
      <w:pPr>
        <w:pStyle w:val="TM2"/>
        <w:rPr>
          <w:sz w:val="22"/>
          <w:szCs w:val="22"/>
          <w:lang w:eastAsia="fr-CA"/>
        </w:rPr>
      </w:pPr>
      <w:r w:rsidRPr="005E1FDC">
        <w:t>5.2</w:t>
      </w:r>
      <w:r>
        <w:rPr>
          <w:sz w:val="22"/>
          <w:szCs w:val="22"/>
          <w:lang w:eastAsia="fr-CA"/>
        </w:rPr>
        <w:tab/>
      </w:r>
      <w:r w:rsidRPr="005E1FDC">
        <w:t>Documents administratifs du CER</w:t>
      </w:r>
      <w:r>
        <w:tab/>
      </w:r>
      <w:r>
        <w:fldChar w:fldCharType="begin"/>
      </w:r>
      <w:r>
        <w:instrText xml:space="preserve"> PAGEREF _Toc4419204 \h </w:instrText>
      </w:r>
      <w:r>
        <w:fldChar w:fldCharType="separate"/>
      </w:r>
      <w:r>
        <w:t>3</w:t>
      </w:r>
      <w:r>
        <w:fldChar w:fldCharType="end"/>
      </w:r>
    </w:p>
    <w:p w14:paraId="13053A80" w14:textId="0A3BEDD5" w:rsidR="00433276" w:rsidRDefault="00433276">
      <w:pPr>
        <w:pStyle w:val="TM2"/>
        <w:rPr>
          <w:sz w:val="22"/>
          <w:szCs w:val="22"/>
          <w:lang w:eastAsia="fr-CA"/>
        </w:rPr>
      </w:pPr>
      <w:r w:rsidRPr="005E1FDC">
        <w:t>5.3</w:t>
      </w:r>
      <w:r>
        <w:rPr>
          <w:sz w:val="22"/>
          <w:szCs w:val="22"/>
          <w:lang w:eastAsia="fr-CA"/>
        </w:rPr>
        <w:tab/>
      </w:r>
      <w:r w:rsidRPr="005E1FDC">
        <w:t>Confidentialité des documents</w:t>
      </w:r>
      <w:r>
        <w:tab/>
      </w:r>
      <w:r>
        <w:fldChar w:fldCharType="begin"/>
      </w:r>
      <w:r>
        <w:instrText xml:space="preserve"> PAGEREF _Toc4419205 \h </w:instrText>
      </w:r>
      <w:r>
        <w:fldChar w:fldCharType="separate"/>
      </w:r>
      <w:r>
        <w:t>3</w:t>
      </w:r>
      <w:r>
        <w:fldChar w:fldCharType="end"/>
      </w:r>
    </w:p>
    <w:p w14:paraId="4AA205F5" w14:textId="1FA882E4" w:rsidR="00433276" w:rsidRDefault="00433276">
      <w:pPr>
        <w:pStyle w:val="TM2"/>
        <w:rPr>
          <w:sz w:val="22"/>
          <w:szCs w:val="22"/>
          <w:lang w:eastAsia="fr-CA"/>
        </w:rPr>
      </w:pPr>
      <w:r w:rsidRPr="005E1FDC">
        <w:t>5.4</w:t>
      </w:r>
      <w:r>
        <w:rPr>
          <w:sz w:val="22"/>
          <w:szCs w:val="22"/>
          <w:lang w:eastAsia="fr-CA"/>
        </w:rPr>
        <w:tab/>
      </w:r>
      <w:r w:rsidRPr="005E1FDC">
        <w:t>Accès aux documents</w:t>
      </w:r>
      <w:r>
        <w:tab/>
      </w:r>
      <w:r>
        <w:fldChar w:fldCharType="begin"/>
      </w:r>
      <w:r>
        <w:instrText xml:space="preserve"> PAGEREF _Toc4419206 \h </w:instrText>
      </w:r>
      <w:r>
        <w:fldChar w:fldCharType="separate"/>
      </w:r>
      <w:r>
        <w:t>4</w:t>
      </w:r>
      <w:r>
        <w:fldChar w:fldCharType="end"/>
      </w:r>
    </w:p>
    <w:p w14:paraId="44CB7074" w14:textId="3ACFF240" w:rsidR="00433276" w:rsidRDefault="00433276">
      <w:pPr>
        <w:pStyle w:val="TM2"/>
        <w:rPr>
          <w:sz w:val="22"/>
          <w:szCs w:val="22"/>
          <w:lang w:eastAsia="fr-CA"/>
        </w:rPr>
      </w:pPr>
      <w:r w:rsidRPr="005E1FDC">
        <w:rPr>
          <w:bCs/>
        </w:rPr>
        <w:t>5.5</w:t>
      </w:r>
      <w:r>
        <w:rPr>
          <w:sz w:val="22"/>
          <w:szCs w:val="22"/>
          <w:lang w:eastAsia="fr-CA"/>
        </w:rPr>
        <w:tab/>
      </w:r>
      <w:r w:rsidRPr="005E1FDC">
        <w:t>Con</w:t>
      </w:r>
      <w:r w:rsidRPr="005E1FDC">
        <w:rPr>
          <w:spacing w:val="-2"/>
        </w:rPr>
        <w:t>s</w:t>
      </w:r>
      <w:r w:rsidRPr="005E1FDC">
        <w:t>er</w:t>
      </w:r>
      <w:r w:rsidRPr="005E1FDC">
        <w:rPr>
          <w:spacing w:val="-4"/>
        </w:rPr>
        <w:t>v</w:t>
      </w:r>
      <w:r w:rsidRPr="005E1FDC">
        <w:t>ation</w:t>
      </w:r>
      <w:r w:rsidRPr="005E1FDC">
        <w:rPr>
          <w:spacing w:val="-5"/>
        </w:rPr>
        <w:t xml:space="preserve"> </w:t>
      </w:r>
      <w:r w:rsidRPr="005E1FDC">
        <w:t>et</w:t>
      </w:r>
      <w:r w:rsidRPr="005E1FDC">
        <w:rPr>
          <w:spacing w:val="-5"/>
        </w:rPr>
        <w:t xml:space="preserve"> </w:t>
      </w:r>
      <w:r w:rsidRPr="005E1FDC">
        <w:t>archi</w:t>
      </w:r>
      <w:r w:rsidRPr="005E1FDC">
        <w:rPr>
          <w:spacing w:val="-5"/>
        </w:rPr>
        <w:t>v</w:t>
      </w:r>
      <w:r w:rsidRPr="005E1FDC">
        <w:t>age</w:t>
      </w:r>
      <w:r w:rsidRPr="005E1FDC">
        <w:rPr>
          <w:spacing w:val="-4"/>
        </w:rPr>
        <w:t xml:space="preserve"> </w:t>
      </w:r>
      <w:r w:rsidRPr="005E1FDC">
        <w:t>des</w:t>
      </w:r>
      <w:r w:rsidRPr="005E1FDC">
        <w:rPr>
          <w:spacing w:val="-5"/>
        </w:rPr>
        <w:t xml:space="preserve"> </w:t>
      </w:r>
      <w:r w:rsidRPr="005E1FDC">
        <w:t>docum</w:t>
      </w:r>
      <w:r w:rsidRPr="005E1FDC">
        <w:rPr>
          <w:spacing w:val="-2"/>
        </w:rPr>
        <w:t>e</w:t>
      </w:r>
      <w:r w:rsidRPr="005E1FDC">
        <w:t>n</w:t>
      </w:r>
      <w:r w:rsidRPr="005E1FDC">
        <w:rPr>
          <w:spacing w:val="-1"/>
        </w:rPr>
        <w:t>t</w:t>
      </w:r>
      <w:r w:rsidRPr="005E1FDC">
        <w:t>s</w:t>
      </w:r>
      <w:r>
        <w:tab/>
      </w:r>
      <w:r>
        <w:fldChar w:fldCharType="begin"/>
      </w:r>
      <w:r>
        <w:instrText xml:space="preserve"> PAGEREF _Toc4419207 \h </w:instrText>
      </w:r>
      <w:r>
        <w:fldChar w:fldCharType="separate"/>
      </w:r>
      <w:r>
        <w:t>4</w:t>
      </w:r>
      <w:r>
        <w:fldChar w:fldCharType="end"/>
      </w:r>
    </w:p>
    <w:p w14:paraId="4BA5F3EC" w14:textId="74FE0280" w:rsidR="00433276" w:rsidRDefault="00433276">
      <w:pPr>
        <w:pStyle w:val="TM2"/>
        <w:rPr>
          <w:sz w:val="22"/>
          <w:szCs w:val="22"/>
          <w:lang w:eastAsia="fr-CA"/>
        </w:rPr>
      </w:pPr>
      <w:r w:rsidRPr="005E1FDC">
        <w:t>5.6</w:t>
      </w:r>
      <w:r>
        <w:rPr>
          <w:sz w:val="22"/>
          <w:szCs w:val="22"/>
          <w:lang w:eastAsia="fr-CA"/>
        </w:rPr>
        <w:tab/>
      </w:r>
      <w:r w:rsidRPr="005E1FDC">
        <w:t>Destruction des documents</w:t>
      </w:r>
      <w:r>
        <w:tab/>
      </w:r>
      <w:r>
        <w:fldChar w:fldCharType="begin"/>
      </w:r>
      <w:r>
        <w:instrText xml:space="preserve"> PAGEREF _Toc4419208 \h </w:instrText>
      </w:r>
      <w:r>
        <w:fldChar w:fldCharType="separate"/>
      </w:r>
      <w:r>
        <w:t>5</w:t>
      </w:r>
      <w:r>
        <w:fldChar w:fldCharType="end"/>
      </w:r>
    </w:p>
    <w:p w14:paraId="388B8026" w14:textId="6E4244EA" w:rsidR="00433276" w:rsidRDefault="00433276">
      <w:pPr>
        <w:pStyle w:val="TM1"/>
        <w:rPr>
          <w:sz w:val="22"/>
          <w:szCs w:val="22"/>
          <w:lang w:eastAsia="fr-CA"/>
        </w:rPr>
      </w:pPr>
      <w:r>
        <w:t>6</w:t>
      </w:r>
      <w:r>
        <w:rPr>
          <w:sz w:val="22"/>
          <w:szCs w:val="22"/>
          <w:lang w:eastAsia="fr-CA"/>
        </w:rPr>
        <w:tab/>
      </w:r>
      <w:r>
        <w:t>Références</w:t>
      </w:r>
      <w:r>
        <w:tab/>
      </w:r>
      <w:r>
        <w:fldChar w:fldCharType="begin"/>
      </w:r>
      <w:r>
        <w:instrText xml:space="preserve"> PAGEREF _Toc4419209 \h </w:instrText>
      </w:r>
      <w:r>
        <w:fldChar w:fldCharType="separate"/>
      </w:r>
      <w:r>
        <w:t>5</w:t>
      </w:r>
      <w:r>
        <w:fldChar w:fldCharType="end"/>
      </w:r>
    </w:p>
    <w:p w14:paraId="5ABFFC5B" w14:textId="137A7F65" w:rsidR="00433276" w:rsidRDefault="00433276">
      <w:pPr>
        <w:pStyle w:val="TM1"/>
        <w:rPr>
          <w:sz w:val="22"/>
          <w:szCs w:val="22"/>
          <w:lang w:eastAsia="fr-CA"/>
        </w:rPr>
      </w:pPr>
      <w:r>
        <w:t>7</w:t>
      </w:r>
      <w:r>
        <w:rPr>
          <w:sz w:val="22"/>
          <w:szCs w:val="22"/>
          <w:lang w:eastAsia="fr-CA"/>
        </w:rPr>
        <w:tab/>
      </w:r>
      <w:r>
        <w:t>Historique des Révisions</w:t>
      </w:r>
      <w:r>
        <w:tab/>
      </w:r>
      <w:r>
        <w:fldChar w:fldCharType="begin"/>
      </w:r>
      <w:r>
        <w:instrText xml:space="preserve"> PAGEREF _Toc4419210 \h </w:instrText>
      </w:r>
      <w:r>
        <w:fldChar w:fldCharType="separate"/>
      </w:r>
      <w:r>
        <w:t>5</w:t>
      </w:r>
      <w:r>
        <w:fldChar w:fldCharType="end"/>
      </w:r>
    </w:p>
    <w:p w14:paraId="12412500" w14:textId="10087B62" w:rsidR="00433276" w:rsidRDefault="00433276">
      <w:pPr>
        <w:pStyle w:val="TM1"/>
        <w:rPr>
          <w:sz w:val="22"/>
          <w:szCs w:val="22"/>
          <w:lang w:eastAsia="fr-CA"/>
        </w:rPr>
      </w:pPr>
      <w:r>
        <w:t>8</w:t>
      </w:r>
      <w:r>
        <w:rPr>
          <w:sz w:val="22"/>
          <w:szCs w:val="22"/>
          <w:lang w:eastAsia="fr-CA"/>
        </w:rPr>
        <w:tab/>
      </w:r>
      <w:r>
        <w:t>Annexes</w:t>
      </w:r>
      <w:r>
        <w:tab/>
      </w:r>
      <w:r>
        <w:fldChar w:fldCharType="begin"/>
      </w:r>
      <w:r>
        <w:instrText xml:space="preserve"> PAGEREF _Toc4419211 \h </w:instrText>
      </w:r>
      <w:r>
        <w:fldChar w:fldCharType="separate"/>
      </w:r>
      <w:r>
        <w:t>5</w:t>
      </w:r>
      <w:r>
        <w:fldChar w:fldCharType="end"/>
      </w:r>
    </w:p>
    <w:p w14:paraId="564964C4" w14:textId="0BE414F9" w:rsidR="002B5BA5" w:rsidRPr="003C1020" w:rsidRDefault="0030269A" w:rsidP="00DA2C65">
      <w:r w:rsidRPr="003C1020">
        <w:rPr>
          <w:rFonts w:eastAsiaTheme="minorEastAsia" w:cstheme="minorHAnsi"/>
          <w:lang w:eastAsia="fr-FR"/>
        </w:rPr>
        <w:fldChar w:fldCharType="end"/>
      </w:r>
    </w:p>
    <w:p w14:paraId="58AB8D44" w14:textId="15E64D94" w:rsidR="00B66BD6" w:rsidRPr="003C1020" w:rsidRDefault="00ED30D3" w:rsidP="00DA2C65">
      <w:pPr>
        <w:pStyle w:val="Titre1"/>
        <w:widowControl/>
      </w:pPr>
      <w:bookmarkStart w:id="0" w:name="_Toc4419198"/>
      <w:r w:rsidRPr="003C1020">
        <w:t>Objectif</w:t>
      </w:r>
      <w:bookmarkEnd w:id="0"/>
    </w:p>
    <w:p w14:paraId="48575048" w14:textId="023D68DA" w:rsidR="002E18ED" w:rsidRPr="003C1020" w:rsidRDefault="00D007F1" w:rsidP="00DA2C65">
      <w:r w:rsidRPr="003C1020">
        <w:rPr>
          <w:spacing w:val="-1"/>
        </w:rPr>
        <w:t>C</w:t>
      </w:r>
      <w:r w:rsidRPr="003C1020">
        <w:t xml:space="preserve">e </w:t>
      </w:r>
      <w:r w:rsidRPr="003C1020">
        <w:rPr>
          <w:spacing w:val="1"/>
        </w:rPr>
        <w:t>m</w:t>
      </w:r>
      <w:r w:rsidRPr="003C1020">
        <w:rPr>
          <w:spacing w:val="-2"/>
        </w:rPr>
        <w:t>o</w:t>
      </w:r>
      <w:r w:rsidRPr="003C1020">
        <w:t>de</w:t>
      </w:r>
      <w:r w:rsidRPr="003C1020">
        <w:rPr>
          <w:spacing w:val="-2"/>
        </w:rPr>
        <w:t xml:space="preserve"> </w:t>
      </w:r>
      <w:r w:rsidRPr="003C1020">
        <w:t>o</w:t>
      </w:r>
      <w:r w:rsidRPr="003C1020">
        <w:rPr>
          <w:spacing w:val="-2"/>
        </w:rPr>
        <w:t>p</w:t>
      </w:r>
      <w:r w:rsidRPr="003C1020">
        <w:t>érat</w:t>
      </w:r>
      <w:r w:rsidRPr="003C1020">
        <w:rPr>
          <w:spacing w:val="1"/>
        </w:rPr>
        <w:t>o</w:t>
      </w:r>
      <w:r w:rsidRPr="003C1020">
        <w:t>i</w:t>
      </w:r>
      <w:r w:rsidRPr="003C1020">
        <w:rPr>
          <w:spacing w:val="-2"/>
        </w:rPr>
        <w:t>r</w:t>
      </w:r>
      <w:r w:rsidRPr="003C1020">
        <w:t>e</w:t>
      </w:r>
      <w:r w:rsidRPr="003C1020">
        <w:rPr>
          <w:spacing w:val="-2"/>
        </w:rPr>
        <w:t xml:space="preserve"> </w:t>
      </w:r>
      <w:r w:rsidRPr="003C1020">
        <w:t>n</w:t>
      </w:r>
      <w:r w:rsidRPr="003C1020">
        <w:rPr>
          <w:spacing w:val="-2"/>
        </w:rPr>
        <w:t>o</w:t>
      </w:r>
      <w:r w:rsidRPr="003C1020">
        <w:t>rmal</w:t>
      </w:r>
      <w:r w:rsidRPr="003C1020">
        <w:rPr>
          <w:spacing w:val="-2"/>
        </w:rPr>
        <w:t>i</w:t>
      </w:r>
      <w:r w:rsidRPr="003C1020">
        <w:t>sé</w:t>
      </w:r>
      <w:r w:rsidRPr="003C1020">
        <w:rPr>
          <w:spacing w:val="4"/>
        </w:rPr>
        <w:t xml:space="preserve"> </w:t>
      </w:r>
      <w:r w:rsidRPr="003C1020">
        <w:t>(</w:t>
      </w:r>
      <w:r w:rsidRPr="003C1020">
        <w:rPr>
          <w:spacing w:val="-2"/>
        </w:rPr>
        <w:t>M</w:t>
      </w:r>
      <w:r w:rsidRPr="003C1020">
        <w:t>ON)</w:t>
      </w:r>
      <w:r w:rsidRPr="003C1020">
        <w:rPr>
          <w:spacing w:val="-1"/>
        </w:rPr>
        <w:t xml:space="preserve"> </w:t>
      </w:r>
      <w:r w:rsidRPr="003C1020">
        <w:t>décr</w:t>
      </w:r>
      <w:r w:rsidRPr="003C1020">
        <w:rPr>
          <w:spacing w:val="-2"/>
        </w:rPr>
        <w:t>i</w:t>
      </w:r>
      <w:r w:rsidRPr="003C1020">
        <w:t xml:space="preserve">t </w:t>
      </w:r>
      <w:r w:rsidRPr="003C1020">
        <w:rPr>
          <w:spacing w:val="-3"/>
        </w:rPr>
        <w:t>l</w:t>
      </w:r>
      <w:r w:rsidRPr="003C1020">
        <w:t xml:space="preserve">es </w:t>
      </w:r>
      <w:r w:rsidRPr="003C1020">
        <w:rPr>
          <w:spacing w:val="1"/>
        </w:rPr>
        <w:t>e</w:t>
      </w:r>
      <w:r w:rsidRPr="003C1020">
        <w:rPr>
          <w:spacing w:val="-3"/>
        </w:rPr>
        <w:t>x</w:t>
      </w:r>
      <w:r w:rsidRPr="003C1020">
        <w:t>i</w:t>
      </w:r>
      <w:r w:rsidRPr="003C1020">
        <w:rPr>
          <w:spacing w:val="-2"/>
        </w:rPr>
        <w:t>g</w:t>
      </w:r>
      <w:r w:rsidRPr="003C1020">
        <w:t>ences relati</w:t>
      </w:r>
      <w:r w:rsidRPr="003C1020">
        <w:rPr>
          <w:spacing w:val="-3"/>
        </w:rPr>
        <w:t>v</w:t>
      </w:r>
      <w:r w:rsidRPr="003C1020">
        <w:t>es à</w:t>
      </w:r>
      <w:r w:rsidRPr="003C1020">
        <w:rPr>
          <w:spacing w:val="1"/>
        </w:rPr>
        <w:t xml:space="preserve"> </w:t>
      </w:r>
      <w:r w:rsidRPr="003C1020">
        <w:t xml:space="preserve">la </w:t>
      </w:r>
      <w:r w:rsidRPr="003C1020">
        <w:rPr>
          <w:spacing w:val="-1"/>
        </w:rPr>
        <w:t>g</w:t>
      </w:r>
      <w:r w:rsidRPr="003C1020">
        <w:t>estion</w:t>
      </w:r>
      <w:r w:rsidRPr="003C1020">
        <w:rPr>
          <w:spacing w:val="-2"/>
        </w:rPr>
        <w:t xml:space="preserve"> </w:t>
      </w:r>
      <w:r w:rsidRPr="003C1020">
        <w:rPr>
          <w:spacing w:val="1"/>
        </w:rPr>
        <w:t>d</w:t>
      </w:r>
      <w:r w:rsidRPr="003C1020">
        <w:t>e doc</w:t>
      </w:r>
      <w:r w:rsidRPr="003C1020">
        <w:rPr>
          <w:spacing w:val="-2"/>
        </w:rPr>
        <w:t>u</w:t>
      </w:r>
      <w:r w:rsidRPr="003C1020">
        <w:rPr>
          <w:spacing w:val="1"/>
        </w:rPr>
        <w:t>m</w:t>
      </w:r>
      <w:r w:rsidRPr="003C1020">
        <w:rPr>
          <w:spacing w:val="-2"/>
        </w:rPr>
        <w:t>e</w:t>
      </w:r>
      <w:r w:rsidRPr="003C1020">
        <w:t>nts, y</w:t>
      </w:r>
      <w:r w:rsidRPr="003C1020">
        <w:rPr>
          <w:spacing w:val="-2"/>
        </w:rPr>
        <w:t xml:space="preserve"> </w:t>
      </w:r>
      <w:r w:rsidRPr="003C1020">
        <w:t>c</w:t>
      </w:r>
      <w:r w:rsidRPr="003C1020">
        <w:rPr>
          <w:spacing w:val="-1"/>
        </w:rPr>
        <w:t>o</w:t>
      </w:r>
      <w:r w:rsidRPr="003C1020">
        <w:rPr>
          <w:spacing w:val="1"/>
        </w:rPr>
        <w:t>m</w:t>
      </w:r>
      <w:r w:rsidRPr="003C1020">
        <w:t>pr</w:t>
      </w:r>
      <w:r w:rsidRPr="003C1020">
        <w:rPr>
          <w:spacing w:val="-2"/>
        </w:rPr>
        <w:t>i</w:t>
      </w:r>
      <w:r w:rsidRPr="003C1020">
        <w:t>s la c</w:t>
      </w:r>
      <w:r w:rsidRPr="003C1020">
        <w:rPr>
          <w:spacing w:val="1"/>
        </w:rPr>
        <w:t>o</w:t>
      </w:r>
      <w:r w:rsidRPr="003C1020">
        <w:t>n</w:t>
      </w:r>
      <w:r w:rsidRPr="003C1020">
        <w:rPr>
          <w:spacing w:val="-3"/>
        </w:rPr>
        <w:t>s</w:t>
      </w:r>
      <w:r w:rsidRPr="003C1020">
        <w:t>er</w:t>
      </w:r>
      <w:r w:rsidRPr="003C1020">
        <w:rPr>
          <w:spacing w:val="-4"/>
        </w:rPr>
        <w:t>v</w:t>
      </w:r>
      <w:r w:rsidRPr="003C1020">
        <w:t xml:space="preserve">ation </w:t>
      </w:r>
      <w:r w:rsidRPr="003C1020">
        <w:rPr>
          <w:spacing w:val="1"/>
        </w:rPr>
        <w:t>e</w:t>
      </w:r>
      <w:r w:rsidRPr="003C1020">
        <w:t>t</w:t>
      </w:r>
      <w:r w:rsidRPr="003C1020">
        <w:rPr>
          <w:spacing w:val="-2"/>
        </w:rPr>
        <w:t xml:space="preserve"> </w:t>
      </w:r>
      <w:r w:rsidRPr="003C1020">
        <w:t>l’archi</w:t>
      </w:r>
      <w:r w:rsidRPr="003C1020">
        <w:rPr>
          <w:spacing w:val="-3"/>
        </w:rPr>
        <w:t>v</w:t>
      </w:r>
      <w:r w:rsidRPr="003C1020">
        <w:t>a</w:t>
      </w:r>
      <w:r w:rsidRPr="003C1020">
        <w:rPr>
          <w:spacing w:val="-2"/>
        </w:rPr>
        <w:t>g</w:t>
      </w:r>
      <w:r w:rsidRPr="003C1020">
        <w:t xml:space="preserve">e </w:t>
      </w:r>
      <w:r w:rsidRPr="003C1020">
        <w:rPr>
          <w:spacing w:val="1"/>
        </w:rPr>
        <w:t>d</w:t>
      </w:r>
      <w:r w:rsidRPr="003C1020">
        <w:t xml:space="preserve">es </w:t>
      </w:r>
      <w:r w:rsidRPr="003C1020">
        <w:rPr>
          <w:spacing w:val="1"/>
        </w:rPr>
        <w:t>d</w:t>
      </w:r>
      <w:r w:rsidRPr="003C1020">
        <w:t>o</w:t>
      </w:r>
      <w:r w:rsidRPr="003C1020">
        <w:rPr>
          <w:spacing w:val="-3"/>
        </w:rPr>
        <w:t>c</w:t>
      </w:r>
      <w:r w:rsidRPr="003C1020">
        <w:t>u</w:t>
      </w:r>
      <w:r w:rsidRPr="003C1020">
        <w:rPr>
          <w:spacing w:val="-1"/>
        </w:rPr>
        <w:t>m</w:t>
      </w:r>
      <w:r w:rsidRPr="003C1020">
        <w:t>ent</w:t>
      </w:r>
      <w:r w:rsidRPr="003C1020">
        <w:rPr>
          <w:spacing w:val="-2"/>
        </w:rPr>
        <w:t>s</w:t>
      </w:r>
      <w:r w:rsidRPr="003C1020">
        <w:t>. Ce</w:t>
      </w:r>
      <w:r w:rsidRPr="003C1020">
        <w:rPr>
          <w:spacing w:val="8"/>
        </w:rPr>
        <w:t xml:space="preserve"> </w:t>
      </w:r>
      <w:r w:rsidRPr="003C1020">
        <w:rPr>
          <w:spacing w:val="-1"/>
        </w:rPr>
        <w:t>M</w:t>
      </w:r>
      <w:r w:rsidRPr="003C1020">
        <w:t>ON s’a</w:t>
      </w:r>
      <w:r w:rsidRPr="003C1020">
        <w:rPr>
          <w:spacing w:val="1"/>
        </w:rPr>
        <w:t>p</w:t>
      </w:r>
      <w:r w:rsidRPr="003C1020">
        <w:t>pl</w:t>
      </w:r>
      <w:r w:rsidRPr="003C1020">
        <w:rPr>
          <w:spacing w:val="-1"/>
        </w:rPr>
        <w:t>i</w:t>
      </w:r>
      <w:r w:rsidRPr="003C1020">
        <w:rPr>
          <w:spacing w:val="-2"/>
        </w:rPr>
        <w:t>q</w:t>
      </w:r>
      <w:r w:rsidRPr="003C1020">
        <w:t>ue</w:t>
      </w:r>
      <w:r w:rsidRPr="003C1020">
        <w:rPr>
          <w:spacing w:val="-1"/>
        </w:rPr>
        <w:t xml:space="preserve"> a</w:t>
      </w:r>
      <w:r w:rsidRPr="003C1020">
        <w:t>ux</w:t>
      </w:r>
      <w:r w:rsidRPr="003C1020">
        <w:rPr>
          <w:spacing w:val="-3"/>
        </w:rPr>
        <w:t xml:space="preserve"> </w:t>
      </w:r>
      <w:r w:rsidRPr="003C1020">
        <w:rPr>
          <w:spacing w:val="1"/>
        </w:rPr>
        <w:t>d</w:t>
      </w:r>
      <w:r w:rsidRPr="003C1020">
        <w:t>oc</w:t>
      </w:r>
      <w:r w:rsidRPr="003C1020">
        <w:rPr>
          <w:spacing w:val="-2"/>
        </w:rPr>
        <w:t>u</w:t>
      </w:r>
      <w:r w:rsidRPr="003C1020">
        <w:rPr>
          <w:spacing w:val="1"/>
        </w:rPr>
        <w:t>m</w:t>
      </w:r>
      <w:r w:rsidRPr="003C1020">
        <w:rPr>
          <w:spacing w:val="-2"/>
        </w:rPr>
        <w:t>e</w:t>
      </w:r>
      <w:r w:rsidRPr="003C1020">
        <w:t>nts s</w:t>
      </w:r>
      <w:r w:rsidRPr="003C1020">
        <w:rPr>
          <w:spacing w:val="-2"/>
        </w:rPr>
        <w:t>o</w:t>
      </w:r>
      <w:r w:rsidRPr="003C1020">
        <w:t>u</w:t>
      </w:r>
      <w:r w:rsidRPr="003C1020">
        <w:rPr>
          <w:spacing w:val="1"/>
        </w:rPr>
        <w:t>m</w:t>
      </w:r>
      <w:r w:rsidRPr="003C1020">
        <w:t>is</w:t>
      </w:r>
      <w:r w:rsidRPr="003C1020">
        <w:rPr>
          <w:spacing w:val="-3"/>
        </w:rPr>
        <w:t xml:space="preserve"> </w:t>
      </w:r>
      <w:r w:rsidRPr="003C1020">
        <w:t xml:space="preserve">au </w:t>
      </w:r>
      <w:r w:rsidRPr="003C1020">
        <w:rPr>
          <w:spacing w:val="-2"/>
        </w:rPr>
        <w:t>c</w:t>
      </w:r>
      <w:r w:rsidRPr="003C1020">
        <w:t>o</w:t>
      </w:r>
      <w:r w:rsidRPr="003C1020">
        <w:rPr>
          <w:spacing w:val="1"/>
        </w:rPr>
        <w:t>m</w:t>
      </w:r>
      <w:r w:rsidRPr="003C1020">
        <w:t>i</w:t>
      </w:r>
      <w:r w:rsidRPr="003C1020">
        <w:rPr>
          <w:spacing w:val="-3"/>
        </w:rPr>
        <w:t>t</w:t>
      </w:r>
      <w:r w:rsidRPr="003C1020">
        <w:t>é</w:t>
      </w:r>
      <w:r w:rsidRPr="003C1020">
        <w:rPr>
          <w:spacing w:val="-1"/>
        </w:rPr>
        <w:t xml:space="preserve"> d</w:t>
      </w:r>
      <w:r w:rsidRPr="003C1020">
        <w:t>’éthi</w:t>
      </w:r>
      <w:r w:rsidRPr="003C1020">
        <w:rPr>
          <w:spacing w:val="-2"/>
        </w:rPr>
        <w:t>q</w:t>
      </w:r>
      <w:r w:rsidRPr="003C1020">
        <w:t xml:space="preserve">ue </w:t>
      </w:r>
      <w:r w:rsidRPr="003C1020">
        <w:rPr>
          <w:spacing w:val="-1"/>
        </w:rPr>
        <w:t>d</w:t>
      </w:r>
      <w:r w:rsidRPr="003C1020">
        <w:t xml:space="preserve">e la </w:t>
      </w:r>
      <w:r w:rsidRPr="003C1020">
        <w:lastRenderedPageBreak/>
        <w:t>re</w:t>
      </w:r>
      <w:r w:rsidRPr="003C1020">
        <w:rPr>
          <w:spacing w:val="-3"/>
        </w:rPr>
        <w:t>c</w:t>
      </w:r>
      <w:r w:rsidRPr="003C1020">
        <w:t>herc</w:t>
      </w:r>
      <w:r w:rsidRPr="003C1020">
        <w:rPr>
          <w:spacing w:val="-3"/>
        </w:rPr>
        <w:t>h</w:t>
      </w:r>
      <w:r w:rsidRPr="003C1020">
        <w:t>e</w:t>
      </w:r>
      <w:r w:rsidRPr="003C1020">
        <w:rPr>
          <w:spacing w:val="9"/>
        </w:rPr>
        <w:t xml:space="preserve"> </w:t>
      </w:r>
      <w:r w:rsidRPr="003C1020">
        <w:t>(</w:t>
      </w:r>
      <w:r w:rsidRPr="003C1020">
        <w:rPr>
          <w:spacing w:val="-2"/>
        </w:rPr>
        <w:t>C</w:t>
      </w:r>
      <w:r w:rsidRPr="003C1020">
        <w:t>ER)</w:t>
      </w:r>
      <w:r w:rsidRPr="003C1020">
        <w:rPr>
          <w:spacing w:val="-2"/>
        </w:rPr>
        <w:t xml:space="preserve"> </w:t>
      </w:r>
      <w:r w:rsidRPr="003C1020">
        <w:t xml:space="preserve">à </w:t>
      </w:r>
      <w:r w:rsidRPr="003C1020">
        <w:rPr>
          <w:spacing w:val="1"/>
        </w:rPr>
        <w:t>d</w:t>
      </w:r>
      <w:r w:rsidRPr="003C1020">
        <w:t>es</w:t>
      </w:r>
      <w:r w:rsidRPr="003C1020">
        <w:rPr>
          <w:spacing w:val="-5"/>
        </w:rPr>
        <w:t xml:space="preserve"> </w:t>
      </w:r>
      <w:r w:rsidRPr="003C1020">
        <w:rPr>
          <w:spacing w:val="2"/>
        </w:rPr>
        <w:t>f</w:t>
      </w:r>
      <w:r w:rsidRPr="003C1020">
        <w:t>ins d’é</w:t>
      </w:r>
      <w:r w:rsidRPr="003C1020">
        <w:rPr>
          <w:spacing w:val="-2"/>
        </w:rPr>
        <w:t>v</w:t>
      </w:r>
      <w:r w:rsidRPr="003C1020">
        <w:t>alu</w:t>
      </w:r>
      <w:r w:rsidRPr="003C1020">
        <w:rPr>
          <w:spacing w:val="1"/>
        </w:rPr>
        <w:t>a</w:t>
      </w:r>
      <w:r w:rsidRPr="003C1020">
        <w:t xml:space="preserve">tion </w:t>
      </w:r>
      <w:r w:rsidRPr="003C1020">
        <w:rPr>
          <w:spacing w:val="-3"/>
        </w:rPr>
        <w:t>i</w:t>
      </w:r>
      <w:r w:rsidRPr="003C1020">
        <w:t>nitiale</w:t>
      </w:r>
      <w:r w:rsidRPr="003C1020">
        <w:rPr>
          <w:spacing w:val="-2"/>
        </w:rPr>
        <w:t xml:space="preserve"> </w:t>
      </w:r>
      <w:r w:rsidRPr="003C1020">
        <w:t>ou</w:t>
      </w:r>
      <w:r w:rsidRPr="003C1020">
        <w:rPr>
          <w:spacing w:val="-2"/>
        </w:rPr>
        <w:t xml:space="preserve"> </w:t>
      </w:r>
      <w:r w:rsidRPr="003C1020">
        <w:t>conti</w:t>
      </w:r>
      <w:r w:rsidRPr="003C1020">
        <w:rPr>
          <w:spacing w:val="-2"/>
        </w:rPr>
        <w:t>n</w:t>
      </w:r>
      <w:r w:rsidRPr="003C1020">
        <w:t>ue,</w:t>
      </w:r>
      <w:r w:rsidRPr="003C1020">
        <w:rPr>
          <w:spacing w:val="-2"/>
        </w:rPr>
        <w:t xml:space="preserve"> </w:t>
      </w:r>
      <w:r w:rsidRPr="003C1020">
        <w:t>de</w:t>
      </w:r>
      <w:r w:rsidRPr="003C1020">
        <w:rPr>
          <w:spacing w:val="-2"/>
        </w:rPr>
        <w:t xml:space="preserve"> </w:t>
      </w:r>
      <w:r w:rsidRPr="003C1020">
        <w:rPr>
          <w:spacing w:val="1"/>
        </w:rPr>
        <w:t>m</w:t>
      </w:r>
      <w:r w:rsidRPr="003C1020">
        <w:rPr>
          <w:spacing w:val="-2"/>
        </w:rPr>
        <w:t>ê</w:t>
      </w:r>
      <w:r w:rsidRPr="003C1020">
        <w:rPr>
          <w:spacing w:val="1"/>
        </w:rPr>
        <w:t>m</w:t>
      </w:r>
      <w:r w:rsidRPr="003C1020">
        <w:t>e</w:t>
      </w:r>
      <w:r w:rsidRPr="003C1020">
        <w:rPr>
          <w:spacing w:val="3"/>
        </w:rPr>
        <w:t xml:space="preserve"> </w:t>
      </w:r>
      <w:r w:rsidRPr="003C1020">
        <w:rPr>
          <w:spacing w:val="-2"/>
        </w:rPr>
        <w:t>q</w:t>
      </w:r>
      <w:r w:rsidRPr="003C1020">
        <w:t>u’à l</w:t>
      </w:r>
      <w:r w:rsidRPr="003C1020">
        <w:rPr>
          <w:spacing w:val="-1"/>
        </w:rPr>
        <w:t>’</w:t>
      </w:r>
      <w:r w:rsidRPr="003C1020">
        <w:t>ens</w:t>
      </w:r>
      <w:r w:rsidRPr="003C1020">
        <w:rPr>
          <w:spacing w:val="-2"/>
        </w:rPr>
        <w:t>e</w:t>
      </w:r>
      <w:r w:rsidRPr="003C1020">
        <w:rPr>
          <w:spacing w:val="1"/>
        </w:rPr>
        <w:t>m</w:t>
      </w:r>
      <w:r w:rsidRPr="003C1020">
        <w:t>b</w:t>
      </w:r>
      <w:r w:rsidRPr="003C1020">
        <w:rPr>
          <w:spacing w:val="-3"/>
        </w:rPr>
        <w:t>l</w:t>
      </w:r>
      <w:r w:rsidRPr="003C1020">
        <w:t xml:space="preserve">e </w:t>
      </w:r>
      <w:r w:rsidRPr="003C1020">
        <w:rPr>
          <w:spacing w:val="-1"/>
        </w:rPr>
        <w:t>d</w:t>
      </w:r>
      <w:r w:rsidRPr="003C1020">
        <w:t xml:space="preserve">es </w:t>
      </w:r>
      <w:r w:rsidRPr="003C1020">
        <w:rPr>
          <w:spacing w:val="1"/>
        </w:rPr>
        <w:t>d</w:t>
      </w:r>
      <w:r w:rsidRPr="003C1020">
        <w:t>o</w:t>
      </w:r>
      <w:r w:rsidRPr="003C1020">
        <w:rPr>
          <w:spacing w:val="-3"/>
        </w:rPr>
        <w:t>c</w:t>
      </w:r>
      <w:r w:rsidRPr="003C1020">
        <w:rPr>
          <w:spacing w:val="-2"/>
        </w:rPr>
        <w:t>u</w:t>
      </w:r>
      <w:r w:rsidRPr="003C1020">
        <w:rPr>
          <w:spacing w:val="1"/>
        </w:rPr>
        <w:t>m</w:t>
      </w:r>
      <w:r w:rsidRPr="003C1020">
        <w:t>e</w:t>
      </w:r>
      <w:r w:rsidRPr="003C1020">
        <w:rPr>
          <w:spacing w:val="-2"/>
        </w:rPr>
        <w:t>n</w:t>
      </w:r>
      <w:r w:rsidRPr="003C1020">
        <w:t>ts ad</w:t>
      </w:r>
      <w:r w:rsidRPr="003C1020">
        <w:rPr>
          <w:spacing w:val="1"/>
        </w:rPr>
        <w:t>m</w:t>
      </w:r>
      <w:r w:rsidRPr="003C1020">
        <w:rPr>
          <w:spacing w:val="-3"/>
        </w:rPr>
        <w:t>i</w:t>
      </w:r>
      <w:r w:rsidRPr="003C1020">
        <w:t>nistrat</w:t>
      </w:r>
      <w:r w:rsidRPr="003C1020">
        <w:rPr>
          <w:spacing w:val="-3"/>
        </w:rPr>
        <w:t>i</w:t>
      </w:r>
      <w:r w:rsidRPr="003C1020">
        <w:rPr>
          <w:spacing w:val="2"/>
        </w:rPr>
        <w:t>f</w:t>
      </w:r>
      <w:r w:rsidRPr="003C1020">
        <w:t>s</w:t>
      </w:r>
      <w:r w:rsidRPr="003C1020">
        <w:rPr>
          <w:spacing w:val="-3"/>
        </w:rPr>
        <w:t xml:space="preserve"> </w:t>
      </w:r>
      <w:r w:rsidRPr="003C1020">
        <w:rPr>
          <w:spacing w:val="-1"/>
        </w:rPr>
        <w:t>d</w:t>
      </w:r>
      <w:r w:rsidRPr="003C1020">
        <w:t>u</w:t>
      </w:r>
      <w:r w:rsidRPr="003C1020">
        <w:rPr>
          <w:spacing w:val="-3"/>
        </w:rPr>
        <w:t xml:space="preserve"> </w:t>
      </w:r>
      <w:r w:rsidRPr="003C1020">
        <w:t>CER.</w:t>
      </w:r>
    </w:p>
    <w:p w14:paraId="58AFA72E" w14:textId="0660F0E4" w:rsidR="00756C58" w:rsidRPr="003C1020" w:rsidRDefault="00ED30D3" w:rsidP="00DA2C65">
      <w:pPr>
        <w:pStyle w:val="Titre1"/>
        <w:widowControl/>
      </w:pPr>
      <w:bookmarkStart w:id="1" w:name="_Toc4419199"/>
      <w:r w:rsidRPr="003C1020">
        <w:t>Portée</w:t>
      </w:r>
      <w:bookmarkEnd w:id="1"/>
    </w:p>
    <w:p w14:paraId="65AD856C" w14:textId="50D9BB0E" w:rsidR="002E18ED" w:rsidRPr="003C1020" w:rsidRDefault="00D007F1" w:rsidP="00DA2C65">
      <w:r w:rsidRPr="003C1020">
        <w:t>Ce MON concerne les CER qui évaluent des projets de recherche menés auprès de participants humains conformément aux règlements et aux lignes directrices applicables.</w:t>
      </w:r>
    </w:p>
    <w:p w14:paraId="4CE467C9" w14:textId="5B461F66" w:rsidR="00756C58" w:rsidRPr="003C1020" w:rsidRDefault="002E18ED" w:rsidP="00DA2C65">
      <w:pPr>
        <w:pStyle w:val="Titre1"/>
        <w:widowControl/>
      </w:pPr>
      <w:bookmarkStart w:id="2" w:name="_Toc4419200"/>
      <w:r w:rsidRPr="003C1020">
        <w:t>R</w:t>
      </w:r>
      <w:r w:rsidR="00756C58" w:rsidRPr="003C1020">
        <w:t>espons</w:t>
      </w:r>
      <w:r w:rsidR="00ED30D3" w:rsidRPr="003C1020">
        <w:t>a</w:t>
      </w:r>
      <w:r w:rsidR="00756C58" w:rsidRPr="003C1020">
        <w:t>bilit</w:t>
      </w:r>
      <w:r w:rsidR="00ED30D3" w:rsidRPr="003C1020">
        <w:t>é</w:t>
      </w:r>
      <w:r w:rsidR="00756C58" w:rsidRPr="003C1020">
        <w:t>s</w:t>
      </w:r>
      <w:bookmarkEnd w:id="2"/>
    </w:p>
    <w:p w14:paraId="716E64E8" w14:textId="08339B36" w:rsidR="002E18ED" w:rsidRPr="003C1020" w:rsidRDefault="00D007F1" w:rsidP="00DA2C65">
      <w:r w:rsidRPr="003C1020">
        <w:rPr>
          <w:spacing w:val="1"/>
        </w:rPr>
        <w:t>T</w:t>
      </w:r>
      <w:r w:rsidRPr="003C1020">
        <w:rPr>
          <w:spacing w:val="-2"/>
        </w:rPr>
        <w:t>o</w:t>
      </w:r>
      <w:r w:rsidRPr="003C1020">
        <w:t>us</w:t>
      </w:r>
      <w:r w:rsidRPr="003C1020">
        <w:rPr>
          <w:spacing w:val="-1"/>
        </w:rPr>
        <w:t xml:space="preserve"> </w:t>
      </w:r>
      <w:r w:rsidRPr="003C1020">
        <w:t>les</w:t>
      </w:r>
      <w:r w:rsidRPr="003C1020">
        <w:rPr>
          <w:spacing w:val="-2"/>
        </w:rPr>
        <w:t xml:space="preserve"> </w:t>
      </w:r>
      <w:r w:rsidRPr="003C1020">
        <w:rPr>
          <w:spacing w:val="1"/>
        </w:rPr>
        <w:t>m</w:t>
      </w:r>
      <w:r w:rsidRPr="003C1020">
        <w:rPr>
          <w:spacing w:val="-2"/>
        </w:rPr>
        <w:t>e</w:t>
      </w:r>
      <w:r w:rsidRPr="003C1020">
        <w:rPr>
          <w:spacing w:val="1"/>
        </w:rPr>
        <w:t>m</w:t>
      </w:r>
      <w:r w:rsidRPr="003C1020">
        <w:t>bres</w:t>
      </w:r>
      <w:r w:rsidRPr="003C1020">
        <w:rPr>
          <w:spacing w:val="-4"/>
        </w:rPr>
        <w:t xml:space="preserve"> </w:t>
      </w:r>
      <w:r w:rsidRPr="003C1020">
        <w:rPr>
          <w:spacing w:val="1"/>
        </w:rPr>
        <w:t>d</w:t>
      </w:r>
      <w:r w:rsidRPr="003C1020">
        <w:t>u</w:t>
      </w:r>
      <w:r w:rsidRPr="003C1020">
        <w:rPr>
          <w:spacing w:val="-4"/>
        </w:rPr>
        <w:t xml:space="preserve"> </w:t>
      </w:r>
      <w:r w:rsidRPr="003C1020">
        <w:t>CER</w:t>
      </w:r>
      <w:r w:rsidRPr="003C1020">
        <w:rPr>
          <w:spacing w:val="-1"/>
        </w:rPr>
        <w:t xml:space="preserve"> </w:t>
      </w:r>
      <w:r w:rsidRPr="003C1020">
        <w:t>et</w:t>
      </w:r>
      <w:r w:rsidRPr="003C1020">
        <w:rPr>
          <w:spacing w:val="-1"/>
        </w:rPr>
        <w:t xml:space="preserve"> </w:t>
      </w:r>
      <w:r w:rsidRPr="003C1020">
        <w:t>t</w:t>
      </w:r>
      <w:r w:rsidRPr="003C1020">
        <w:rPr>
          <w:spacing w:val="-1"/>
        </w:rPr>
        <w:t>o</w:t>
      </w:r>
      <w:r w:rsidRPr="003C1020">
        <w:t>ut le</w:t>
      </w:r>
      <w:r w:rsidRPr="003C1020">
        <w:rPr>
          <w:spacing w:val="-3"/>
        </w:rPr>
        <w:t xml:space="preserve"> </w:t>
      </w:r>
      <w:r w:rsidRPr="003C1020">
        <w:rPr>
          <w:spacing w:val="1"/>
        </w:rPr>
        <w:t>p</w:t>
      </w:r>
      <w:r w:rsidRPr="003C1020">
        <w:t>ers</w:t>
      </w:r>
      <w:r w:rsidRPr="003C1020">
        <w:rPr>
          <w:spacing w:val="-3"/>
        </w:rPr>
        <w:t>o</w:t>
      </w:r>
      <w:r w:rsidRPr="003C1020">
        <w:t>n</w:t>
      </w:r>
      <w:r w:rsidRPr="003C1020">
        <w:rPr>
          <w:spacing w:val="-2"/>
        </w:rPr>
        <w:t>n</w:t>
      </w:r>
      <w:r w:rsidRPr="003C1020">
        <w:t>el</w:t>
      </w:r>
      <w:r w:rsidRPr="003C1020">
        <w:rPr>
          <w:spacing w:val="-1"/>
        </w:rPr>
        <w:t xml:space="preserve"> </w:t>
      </w:r>
      <w:r w:rsidRPr="003C1020">
        <w:t>désigné</w:t>
      </w:r>
      <w:r w:rsidRPr="003C1020">
        <w:rPr>
          <w:spacing w:val="-3"/>
        </w:rPr>
        <w:t xml:space="preserve"> </w:t>
      </w:r>
      <w:r w:rsidRPr="003C1020">
        <w:t>du CER</w:t>
      </w:r>
      <w:r w:rsidRPr="003C1020">
        <w:rPr>
          <w:spacing w:val="-2"/>
        </w:rPr>
        <w:t xml:space="preserve"> </w:t>
      </w:r>
      <w:r w:rsidRPr="003C1020">
        <w:rPr>
          <w:spacing w:val="-3"/>
        </w:rPr>
        <w:t>s</w:t>
      </w:r>
      <w:r w:rsidRPr="003C1020">
        <w:t>ont re</w:t>
      </w:r>
      <w:r w:rsidRPr="003C1020">
        <w:rPr>
          <w:spacing w:val="-3"/>
        </w:rPr>
        <w:t>s</w:t>
      </w:r>
      <w:r w:rsidRPr="003C1020">
        <w:t>pon</w:t>
      </w:r>
      <w:r w:rsidRPr="003C1020">
        <w:rPr>
          <w:spacing w:val="-3"/>
        </w:rPr>
        <w:t>s</w:t>
      </w:r>
      <w:r w:rsidRPr="003C1020">
        <w:t>ables de</w:t>
      </w:r>
      <w:r w:rsidRPr="003C1020">
        <w:rPr>
          <w:spacing w:val="-1"/>
        </w:rPr>
        <w:t xml:space="preserve"> </w:t>
      </w:r>
      <w:r w:rsidRPr="003C1020">
        <w:t>s’assurer que les exigences de ce MON sont satisfaites.</w:t>
      </w:r>
    </w:p>
    <w:p w14:paraId="3321FEC9" w14:textId="34E5AB84" w:rsidR="00756C58" w:rsidRPr="003C1020" w:rsidRDefault="002E18ED" w:rsidP="00DA2C65">
      <w:pPr>
        <w:pStyle w:val="Titre1"/>
        <w:widowControl/>
      </w:pPr>
      <w:bookmarkStart w:id="3" w:name="_Toc4419201"/>
      <w:r w:rsidRPr="003C1020">
        <w:t>D</w:t>
      </w:r>
      <w:r w:rsidR="00ED30D3" w:rsidRPr="003C1020">
        <w:t>é</w:t>
      </w:r>
      <w:r w:rsidR="00756C58" w:rsidRPr="003C1020">
        <w:t>finitions</w:t>
      </w:r>
      <w:bookmarkEnd w:id="3"/>
    </w:p>
    <w:p w14:paraId="3A382B14" w14:textId="7D0A0791" w:rsidR="002E18ED" w:rsidRPr="003C1020" w:rsidRDefault="00D007F1" w:rsidP="00DA2C65">
      <w:r w:rsidRPr="003C1020">
        <w:t>Voir le glossaire.</w:t>
      </w:r>
    </w:p>
    <w:p w14:paraId="17D971BD" w14:textId="7775E055" w:rsidR="00756C58" w:rsidRPr="003C1020" w:rsidRDefault="002E18ED" w:rsidP="00DA2C65">
      <w:pPr>
        <w:pStyle w:val="Titre1"/>
        <w:widowControl/>
      </w:pPr>
      <w:bookmarkStart w:id="4" w:name="_Toc4419202"/>
      <w:r w:rsidRPr="003C1020">
        <w:t>P</w:t>
      </w:r>
      <w:r w:rsidR="00756C58" w:rsidRPr="003C1020">
        <w:t>roc</w:t>
      </w:r>
      <w:r w:rsidR="00ED30D3" w:rsidRPr="003C1020">
        <w:t>é</w:t>
      </w:r>
      <w:r w:rsidR="00756C58" w:rsidRPr="003C1020">
        <w:t>dures</w:t>
      </w:r>
      <w:bookmarkEnd w:id="4"/>
    </w:p>
    <w:p w14:paraId="3DFC7CE2" w14:textId="0DBC22A5" w:rsidR="00D007F1" w:rsidRPr="003C1020" w:rsidRDefault="00D007F1" w:rsidP="00DA2C65">
      <w:r w:rsidRPr="003C1020">
        <w:t>Le</w:t>
      </w:r>
      <w:r w:rsidRPr="003C1020">
        <w:rPr>
          <w:spacing w:val="-1"/>
        </w:rPr>
        <w:t xml:space="preserve"> b</w:t>
      </w:r>
      <w:r w:rsidRPr="003C1020">
        <w:t>ure</w:t>
      </w:r>
      <w:r w:rsidRPr="003C1020">
        <w:rPr>
          <w:spacing w:val="-2"/>
        </w:rPr>
        <w:t>a</w:t>
      </w:r>
      <w:r w:rsidRPr="003C1020">
        <w:t>u</w:t>
      </w:r>
      <w:r w:rsidRPr="003C1020">
        <w:rPr>
          <w:spacing w:val="-1"/>
        </w:rPr>
        <w:t xml:space="preserve"> d</w:t>
      </w:r>
      <w:r w:rsidRPr="003C1020">
        <w:t>u</w:t>
      </w:r>
      <w:r w:rsidRPr="003C1020">
        <w:rPr>
          <w:spacing w:val="-1"/>
        </w:rPr>
        <w:t xml:space="preserve"> </w:t>
      </w:r>
      <w:r w:rsidRPr="003C1020">
        <w:t>CER</w:t>
      </w:r>
      <w:r w:rsidRPr="003C1020">
        <w:rPr>
          <w:spacing w:val="-2"/>
        </w:rPr>
        <w:t xml:space="preserve"> conserve</w:t>
      </w:r>
      <w:r w:rsidRPr="003C1020">
        <w:rPr>
          <w:spacing w:val="-1"/>
        </w:rPr>
        <w:t xml:space="preserve"> </w:t>
      </w:r>
      <w:r w:rsidRPr="003C1020">
        <w:t>tous</w:t>
      </w:r>
      <w:r w:rsidRPr="003C1020">
        <w:rPr>
          <w:spacing w:val="-4"/>
        </w:rPr>
        <w:t xml:space="preserve"> </w:t>
      </w:r>
      <w:r w:rsidRPr="003C1020">
        <w:t>les</w:t>
      </w:r>
      <w:r w:rsidRPr="003C1020">
        <w:rPr>
          <w:spacing w:val="-1"/>
        </w:rPr>
        <w:t xml:space="preserve"> d</w:t>
      </w:r>
      <w:r w:rsidRPr="003C1020">
        <w:rPr>
          <w:spacing w:val="-2"/>
        </w:rPr>
        <w:t>o</w:t>
      </w:r>
      <w:r w:rsidRPr="003C1020">
        <w:t>ssiers</w:t>
      </w:r>
      <w:r w:rsidRPr="003C1020">
        <w:rPr>
          <w:spacing w:val="-1"/>
        </w:rPr>
        <w:t xml:space="preserve"> </w:t>
      </w:r>
      <w:r w:rsidRPr="003C1020">
        <w:t>pert</w:t>
      </w:r>
      <w:r w:rsidRPr="003C1020">
        <w:rPr>
          <w:spacing w:val="-1"/>
        </w:rPr>
        <w:t>i</w:t>
      </w:r>
      <w:r w:rsidRPr="003C1020">
        <w:t>n</w:t>
      </w:r>
      <w:r w:rsidRPr="003C1020">
        <w:rPr>
          <w:spacing w:val="-2"/>
        </w:rPr>
        <w:t>e</w:t>
      </w:r>
      <w:r w:rsidRPr="003C1020">
        <w:t>nts</w:t>
      </w:r>
      <w:r w:rsidRPr="003C1020">
        <w:rPr>
          <w:rStyle w:val="Appelnotedebasdep"/>
          <w:rFonts w:cstheme="minorHAnsi"/>
        </w:rPr>
        <w:footnoteReference w:id="1"/>
      </w:r>
      <w:r w:rsidRPr="003C1020">
        <w:rPr>
          <w:spacing w:val="-1"/>
        </w:rPr>
        <w:t xml:space="preserve"> </w:t>
      </w:r>
      <w:r w:rsidRPr="003C1020">
        <w:t>(e</w:t>
      </w:r>
      <w:r w:rsidRPr="003C1020">
        <w:rPr>
          <w:spacing w:val="-3"/>
        </w:rPr>
        <w:t>x</w:t>
      </w:r>
      <w:r w:rsidRPr="003C1020">
        <w:t>.</w:t>
      </w:r>
      <w:r w:rsidR="00EA0F8A">
        <w:t> :</w:t>
      </w:r>
      <w:r w:rsidRPr="003C1020">
        <w:rPr>
          <w:spacing w:val="-1"/>
        </w:rPr>
        <w:t xml:space="preserve"> tou</w:t>
      </w:r>
      <w:r w:rsidR="00EA0F8A">
        <w:rPr>
          <w:spacing w:val="-1"/>
        </w:rPr>
        <w:t>t</w:t>
      </w:r>
      <w:r w:rsidRPr="003C1020">
        <w:rPr>
          <w:spacing w:val="-1"/>
        </w:rPr>
        <w:t xml:space="preserve"> </w:t>
      </w:r>
      <w:r w:rsidRPr="003C1020">
        <w:t>do</w:t>
      </w:r>
      <w:r w:rsidRPr="003C1020">
        <w:rPr>
          <w:spacing w:val="-3"/>
        </w:rPr>
        <w:t>c</w:t>
      </w:r>
      <w:r w:rsidRPr="003C1020">
        <w:t>u</w:t>
      </w:r>
      <w:r w:rsidRPr="003C1020">
        <w:rPr>
          <w:spacing w:val="-1"/>
        </w:rPr>
        <w:t>m</w:t>
      </w:r>
      <w:r w:rsidRPr="003C1020">
        <w:t>ent relatif aux projets</w:t>
      </w:r>
      <w:r w:rsidRPr="003C1020">
        <w:rPr>
          <w:w w:val="99"/>
        </w:rPr>
        <w:t xml:space="preserve"> </w:t>
      </w:r>
      <w:r w:rsidRPr="003C1020">
        <w:t>soumis,</w:t>
      </w:r>
      <w:r w:rsidRPr="003C1020">
        <w:rPr>
          <w:spacing w:val="-2"/>
        </w:rPr>
        <w:t xml:space="preserve"> </w:t>
      </w:r>
      <w:r w:rsidRPr="003C1020">
        <w:t>pro</w:t>
      </w:r>
      <w:r w:rsidRPr="003C1020">
        <w:rPr>
          <w:spacing w:val="-3"/>
        </w:rPr>
        <w:t>c</w:t>
      </w:r>
      <w:r w:rsidRPr="003C1020">
        <w:t>è</w:t>
      </w:r>
      <w:r w:rsidRPr="003C1020">
        <w:rPr>
          <w:spacing w:val="5"/>
        </w:rPr>
        <w:t>s</w:t>
      </w:r>
      <w:r w:rsidRPr="003C1020">
        <w:rPr>
          <w:spacing w:val="-1"/>
        </w:rPr>
        <w:t>-</w:t>
      </w:r>
      <w:r w:rsidRPr="003C1020">
        <w:rPr>
          <w:spacing w:val="-3"/>
        </w:rPr>
        <w:t>v</w:t>
      </w:r>
      <w:r w:rsidRPr="003C1020">
        <w:t>erbaux</w:t>
      </w:r>
      <w:r w:rsidRPr="003C1020">
        <w:rPr>
          <w:spacing w:val="-3"/>
        </w:rPr>
        <w:t xml:space="preserve"> </w:t>
      </w:r>
      <w:r w:rsidRPr="003C1020">
        <w:rPr>
          <w:spacing w:val="1"/>
        </w:rPr>
        <w:t>d</w:t>
      </w:r>
      <w:r w:rsidRPr="003C1020">
        <w:t>es réuni</w:t>
      </w:r>
      <w:r w:rsidRPr="003C1020">
        <w:rPr>
          <w:spacing w:val="-2"/>
        </w:rPr>
        <w:t>o</w:t>
      </w:r>
      <w:r w:rsidRPr="003C1020">
        <w:t>ns</w:t>
      </w:r>
      <w:r w:rsidRPr="003C1020">
        <w:rPr>
          <w:spacing w:val="-1"/>
        </w:rPr>
        <w:t xml:space="preserve"> </w:t>
      </w:r>
      <w:r w:rsidRPr="003C1020">
        <w:rPr>
          <w:spacing w:val="1"/>
        </w:rPr>
        <w:t>d</w:t>
      </w:r>
      <w:r w:rsidRPr="003C1020">
        <w:t>u</w:t>
      </w:r>
      <w:r w:rsidRPr="003C1020">
        <w:rPr>
          <w:spacing w:val="-2"/>
        </w:rPr>
        <w:t xml:space="preserve"> </w:t>
      </w:r>
      <w:r w:rsidRPr="003C1020">
        <w:t>CER, cor</w:t>
      </w:r>
      <w:r w:rsidRPr="003C1020">
        <w:rPr>
          <w:spacing w:val="-2"/>
        </w:rPr>
        <w:t>r</w:t>
      </w:r>
      <w:r w:rsidRPr="003C1020">
        <w:t>espo</w:t>
      </w:r>
      <w:r w:rsidRPr="003C1020">
        <w:rPr>
          <w:spacing w:val="-2"/>
        </w:rPr>
        <w:t>n</w:t>
      </w:r>
      <w:r w:rsidRPr="003C1020">
        <w:t>dan</w:t>
      </w:r>
      <w:r w:rsidRPr="003C1020">
        <w:rPr>
          <w:spacing w:val="-3"/>
        </w:rPr>
        <w:t>c</w:t>
      </w:r>
      <w:r w:rsidRPr="003C1020">
        <w:t>e</w:t>
      </w:r>
      <w:r w:rsidRPr="003C1020">
        <w:rPr>
          <w:spacing w:val="-1"/>
        </w:rPr>
        <w:t xml:space="preserve"> </w:t>
      </w:r>
      <w:r w:rsidRPr="003C1020">
        <w:rPr>
          <w:spacing w:val="1"/>
        </w:rPr>
        <w:t>a</w:t>
      </w:r>
      <w:r w:rsidRPr="003C1020">
        <w:rPr>
          <w:spacing w:val="-3"/>
        </w:rPr>
        <w:t>v</w:t>
      </w:r>
      <w:r w:rsidRPr="003C1020">
        <w:t>ec</w:t>
      </w:r>
      <w:r w:rsidRPr="003C1020">
        <w:rPr>
          <w:spacing w:val="-1"/>
        </w:rPr>
        <w:t xml:space="preserve"> </w:t>
      </w:r>
      <w:r w:rsidRPr="003C1020">
        <w:rPr>
          <w:spacing w:val="-3"/>
        </w:rPr>
        <w:t>l</w:t>
      </w:r>
      <w:r w:rsidRPr="003C1020">
        <w:t>es</w:t>
      </w:r>
      <w:r w:rsidRPr="003C1020">
        <w:rPr>
          <w:spacing w:val="-1"/>
        </w:rPr>
        <w:t xml:space="preserve"> </w:t>
      </w:r>
      <w:r w:rsidRPr="003C1020">
        <w:t>c</w:t>
      </w:r>
      <w:r w:rsidRPr="003C1020">
        <w:rPr>
          <w:spacing w:val="1"/>
        </w:rPr>
        <w:t>h</w:t>
      </w:r>
      <w:r w:rsidRPr="003C1020">
        <w:t>erc</w:t>
      </w:r>
      <w:r w:rsidRPr="003C1020">
        <w:rPr>
          <w:spacing w:val="-3"/>
        </w:rPr>
        <w:t>h</w:t>
      </w:r>
      <w:r w:rsidRPr="003C1020">
        <w:t>eurs,</w:t>
      </w:r>
      <w:r w:rsidRPr="003C1020">
        <w:rPr>
          <w:spacing w:val="3"/>
        </w:rPr>
        <w:t xml:space="preserve"> </w:t>
      </w:r>
      <w:r w:rsidRPr="003C1020">
        <w:rPr>
          <w:spacing w:val="-1"/>
        </w:rPr>
        <w:t>M</w:t>
      </w:r>
      <w:r w:rsidRPr="003C1020">
        <w:t>ON, la</w:t>
      </w:r>
      <w:r w:rsidRPr="003C1020">
        <w:rPr>
          <w:spacing w:val="-1"/>
        </w:rPr>
        <w:t xml:space="preserve"> </w:t>
      </w:r>
      <w:r w:rsidRPr="003C1020">
        <w:t>l</w:t>
      </w:r>
      <w:r w:rsidRPr="003C1020">
        <w:rPr>
          <w:spacing w:val="-2"/>
        </w:rPr>
        <w:t>i</w:t>
      </w:r>
      <w:r w:rsidRPr="003C1020">
        <w:t xml:space="preserve">ste </w:t>
      </w:r>
      <w:r w:rsidRPr="003C1020">
        <w:rPr>
          <w:spacing w:val="-1"/>
        </w:rPr>
        <w:t>d</w:t>
      </w:r>
      <w:r w:rsidRPr="003C1020">
        <w:t>es</w:t>
      </w:r>
      <w:r w:rsidRPr="003C1020">
        <w:rPr>
          <w:spacing w:val="-3"/>
        </w:rPr>
        <w:t xml:space="preserve"> </w:t>
      </w:r>
      <w:r w:rsidRPr="003C1020">
        <w:rPr>
          <w:spacing w:val="1"/>
        </w:rPr>
        <w:t>m</w:t>
      </w:r>
      <w:r w:rsidRPr="003C1020">
        <w:rPr>
          <w:spacing w:val="-2"/>
        </w:rPr>
        <w:t>e</w:t>
      </w:r>
      <w:r w:rsidRPr="003C1020">
        <w:rPr>
          <w:spacing w:val="1"/>
        </w:rPr>
        <w:t>m</w:t>
      </w:r>
      <w:r w:rsidRPr="003C1020">
        <w:rPr>
          <w:spacing w:val="-2"/>
        </w:rPr>
        <w:t>b</w:t>
      </w:r>
      <w:r w:rsidRPr="003C1020">
        <w:t>res</w:t>
      </w:r>
      <w:r w:rsidRPr="003C1020">
        <w:rPr>
          <w:spacing w:val="-1"/>
        </w:rPr>
        <w:t xml:space="preserve"> </w:t>
      </w:r>
      <w:r w:rsidRPr="003C1020">
        <w:t>du CER, etc.</w:t>
      </w:r>
      <w:r w:rsidRPr="003C1020">
        <w:rPr>
          <w:spacing w:val="-2"/>
        </w:rPr>
        <w:t>)</w:t>
      </w:r>
      <w:r w:rsidRPr="003C1020">
        <w:t>,</w:t>
      </w:r>
      <w:r w:rsidRPr="003C1020">
        <w:rPr>
          <w:spacing w:val="-1"/>
        </w:rPr>
        <w:t xml:space="preserve"> </w:t>
      </w:r>
      <w:r w:rsidRPr="003C1020">
        <w:rPr>
          <w:spacing w:val="-2"/>
        </w:rPr>
        <w:t>a</w:t>
      </w:r>
      <w:r w:rsidRPr="003C1020">
        <w:rPr>
          <w:spacing w:val="2"/>
        </w:rPr>
        <w:t>f</w:t>
      </w:r>
      <w:r w:rsidRPr="003C1020">
        <w:t xml:space="preserve">in </w:t>
      </w:r>
      <w:r w:rsidRPr="003C1020">
        <w:rPr>
          <w:spacing w:val="-2"/>
        </w:rPr>
        <w:t>d</w:t>
      </w:r>
      <w:r w:rsidRPr="003C1020">
        <w:t xml:space="preserve">e </w:t>
      </w:r>
      <w:r w:rsidRPr="003C1020">
        <w:rPr>
          <w:spacing w:val="-1"/>
        </w:rPr>
        <w:t>documenter l</w:t>
      </w:r>
      <w:r w:rsidRPr="003C1020">
        <w:t>’hist</w:t>
      </w:r>
      <w:r w:rsidRPr="003C1020">
        <w:rPr>
          <w:spacing w:val="1"/>
        </w:rPr>
        <w:t>o</w:t>
      </w:r>
      <w:r w:rsidRPr="003C1020">
        <w:t>r</w:t>
      </w:r>
      <w:r w:rsidRPr="003C1020">
        <w:rPr>
          <w:spacing w:val="-2"/>
        </w:rPr>
        <w:t>iq</w:t>
      </w:r>
      <w:r w:rsidRPr="003C1020">
        <w:t>ue c</w:t>
      </w:r>
      <w:r w:rsidRPr="003C1020">
        <w:rPr>
          <w:spacing w:val="1"/>
        </w:rPr>
        <w:t>o</w:t>
      </w:r>
      <w:r w:rsidRPr="003C1020">
        <w:rPr>
          <w:spacing w:val="-1"/>
        </w:rPr>
        <w:t>m</w:t>
      </w:r>
      <w:r w:rsidRPr="003C1020">
        <w:t>p</w:t>
      </w:r>
      <w:r w:rsidRPr="003C1020">
        <w:rPr>
          <w:spacing w:val="1"/>
        </w:rPr>
        <w:t>l</w:t>
      </w:r>
      <w:r w:rsidRPr="003C1020">
        <w:t>et</w:t>
      </w:r>
      <w:r w:rsidRPr="003C1020">
        <w:rPr>
          <w:spacing w:val="-2"/>
        </w:rPr>
        <w:t xml:space="preserve"> </w:t>
      </w:r>
      <w:r w:rsidRPr="003C1020">
        <w:t>de l’</w:t>
      </w:r>
      <w:r w:rsidRPr="003C1020">
        <w:rPr>
          <w:spacing w:val="-2"/>
        </w:rPr>
        <w:t>en</w:t>
      </w:r>
      <w:r w:rsidRPr="003C1020">
        <w:t>se</w:t>
      </w:r>
      <w:r w:rsidRPr="003C1020">
        <w:rPr>
          <w:spacing w:val="1"/>
        </w:rPr>
        <w:t>m</w:t>
      </w:r>
      <w:r w:rsidRPr="003C1020">
        <w:t>b</w:t>
      </w:r>
      <w:r w:rsidRPr="003C1020">
        <w:rPr>
          <w:spacing w:val="-3"/>
        </w:rPr>
        <w:t>l</w:t>
      </w:r>
      <w:r w:rsidRPr="003C1020">
        <w:t>e</w:t>
      </w:r>
      <w:r w:rsidRPr="003C1020">
        <w:rPr>
          <w:spacing w:val="-1"/>
        </w:rPr>
        <w:t xml:space="preserve"> d</w:t>
      </w:r>
      <w:r w:rsidRPr="003C1020">
        <w:t xml:space="preserve">es </w:t>
      </w:r>
      <w:r w:rsidRPr="003C1020">
        <w:rPr>
          <w:spacing w:val="1"/>
        </w:rPr>
        <w:t>a</w:t>
      </w:r>
      <w:r w:rsidRPr="003C1020">
        <w:t>ct</w:t>
      </w:r>
      <w:r w:rsidRPr="003C1020">
        <w:rPr>
          <w:spacing w:val="-3"/>
        </w:rPr>
        <w:t>i</w:t>
      </w:r>
      <w:r w:rsidRPr="003C1020">
        <w:t>ons li</w:t>
      </w:r>
      <w:r w:rsidRPr="003C1020">
        <w:rPr>
          <w:spacing w:val="-2"/>
        </w:rPr>
        <w:t>é</w:t>
      </w:r>
      <w:r w:rsidRPr="003C1020">
        <w:t>es aux activités du CER.</w:t>
      </w:r>
      <w:r w:rsidRPr="003C1020">
        <w:rPr>
          <w:spacing w:val="-3"/>
        </w:rPr>
        <w:t xml:space="preserve"> </w:t>
      </w:r>
      <w:r w:rsidRPr="003C1020">
        <w:t xml:space="preserve">De </w:t>
      </w:r>
      <w:r w:rsidRPr="003C1020">
        <w:rPr>
          <w:spacing w:val="-2"/>
        </w:rPr>
        <w:t>t</w:t>
      </w:r>
      <w:r w:rsidRPr="003C1020">
        <w:t>els dossiers</w:t>
      </w:r>
      <w:r w:rsidRPr="003C1020">
        <w:rPr>
          <w:spacing w:val="-3"/>
        </w:rPr>
        <w:t xml:space="preserve"> </w:t>
      </w:r>
      <w:r w:rsidRPr="003C1020">
        <w:t>sont</w:t>
      </w:r>
      <w:r w:rsidRPr="003C1020">
        <w:rPr>
          <w:spacing w:val="-1"/>
        </w:rPr>
        <w:t xml:space="preserve"> </w:t>
      </w:r>
      <w:r w:rsidRPr="003C1020">
        <w:t>c</w:t>
      </w:r>
      <w:r w:rsidRPr="003C1020">
        <w:rPr>
          <w:spacing w:val="-1"/>
        </w:rPr>
        <w:t>o</w:t>
      </w:r>
      <w:r w:rsidRPr="003C1020">
        <w:t>nser</w:t>
      </w:r>
      <w:r w:rsidRPr="003C1020">
        <w:rPr>
          <w:spacing w:val="-4"/>
        </w:rPr>
        <w:t>v</w:t>
      </w:r>
      <w:r w:rsidRPr="003C1020">
        <w:t xml:space="preserve">és </w:t>
      </w:r>
      <w:r w:rsidRPr="003C1020">
        <w:rPr>
          <w:spacing w:val="1"/>
        </w:rPr>
        <w:t>p</w:t>
      </w:r>
      <w:r w:rsidRPr="003C1020">
        <w:t>e</w:t>
      </w:r>
      <w:r w:rsidRPr="003C1020">
        <w:rPr>
          <w:spacing w:val="-2"/>
        </w:rPr>
        <w:t>n</w:t>
      </w:r>
      <w:r w:rsidRPr="003C1020">
        <w:t>d</w:t>
      </w:r>
      <w:r w:rsidRPr="003C1020">
        <w:rPr>
          <w:spacing w:val="-2"/>
        </w:rPr>
        <w:t>an</w:t>
      </w:r>
      <w:r w:rsidRPr="003C1020">
        <w:t>t</w:t>
      </w:r>
      <w:r w:rsidRPr="003C1020">
        <w:rPr>
          <w:spacing w:val="-1"/>
        </w:rPr>
        <w:t xml:space="preserve"> </w:t>
      </w:r>
      <w:r w:rsidRPr="003C1020">
        <w:t xml:space="preserve">la </w:t>
      </w:r>
      <w:r w:rsidRPr="003C1020">
        <w:rPr>
          <w:spacing w:val="-1"/>
        </w:rPr>
        <w:t>p</w:t>
      </w:r>
      <w:r w:rsidRPr="003C1020">
        <w:t>ér</w:t>
      </w:r>
      <w:r w:rsidRPr="003C1020">
        <w:rPr>
          <w:spacing w:val="-2"/>
        </w:rPr>
        <w:t>i</w:t>
      </w:r>
      <w:r w:rsidRPr="003C1020">
        <w:t>ode</w:t>
      </w:r>
      <w:r w:rsidRPr="003C1020">
        <w:rPr>
          <w:spacing w:val="-3"/>
        </w:rPr>
        <w:t xml:space="preserve"> </w:t>
      </w:r>
      <w:r w:rsidRPr="003C1020">
        <w:t>e</w:t>
      </w:r>
      <w:r w:rsidRPr="003C1020">
        <w:rPr>
          <w:spacing w:val="-3"/>
        </w:rPr>
        <w:t>x</w:t>
      </w:r>
      <w:r w:rsidRPr="003C1020">
        <w:t>i</w:t>
      </w:r>
      <w:r w:rsidRPr="003C1020">
        <w:rPr>
          <w:spacing w:val="-2"/>
        </w:rPr>
        <w:t>g</w:t>
      </w:r>
      <w:r w:rsidRPr="003C1020">
        <w:t xml:space="preserve">ée </w:t>
      </w:r>
      <w:r w:rsidRPr="003C1020">
        <w:rPr>
          <w:spacing w:val="1"/>
        </w:rPr>
        <w:t>p</w:t>
      </w:r>
      <w:r w:rsidRPr="003C1020">
        <w:t>ar</w:t>
      </w:r>
      <w:r w:rsidRPr="003C1020">
        <w:rPr>
          <w:spacing w:val="-1"/>
        </w:rPr>
        <w:t xml:space="preserve"> l</w:t>
      </w:r>
      <w:r w:rsidRPr="003C1020">
        <w:t>es rè</w:t>
      </w:r>
      <w:r w:rsidRPr="003C1020">
        <w:rPr>
          <w:spacing w:val="-2"/>
        </w:rPr>
        <w:t>g</w:t>
      </w:r>
      <w:r w:rsidRPr="003C1020">
        <w:t>le</w:t>
      </w:r>
      <w:r w:rsidRPr="003C1020">
        <w:rPr>
          <w:spacing w:val="1"/>
        </w:rPr>
        <w:t>m</w:t>
      </w:r>
      <w:r w:rsidRPr="003C1020">
        <w:rPr>
          <w:spacing w:val="-2"/>
        </w:rPr>
        <w:t>e</w:t>
      </w:r>
      <w:r w:rsidRPr="003C1020">
        <w:t>nts</w:t>
      </w:r>
      <w:r w:rsidRPr="003C1020">
        <w:rPr>
          <w:spacing w:val="-3"/>
        </w:rPr>
        <w:t xml:space="preserve"> </w:t>
      </w:r>
      <w:r w:rsidRPr="003C1020">
        <w:t>et l</w:t>
      </w:r>
      <w:r w:rsidRPr="003C1020">
        <w:rPr>
          <w:spacing w:val="-2"/>
        </w:rPr>
        <w:t>e</w:t>
      </w:r>
      <w:r w:rsidRPr="003C1020">
        <w:t>s</w:t>
      </w:r>
      <w:r w:rsidRPr="003C1020">
        <w:rPr>
          <w:spacing w:val="-1"/>
        </w:rPr>
        <w:t xml:space="preserve"> </w:t>
      </w:r>
      <w:r w:rsidRPr="003C1020">
        <w:t>li</w:t>
      </w:r>
      <w:r w:rsidRPr="003C1020">
        <w:rPr>
          <w:spacing w:val="-3"/>
        </w:rPr>
        <w:t>g</w:t>
      </w:r>
      <w:r w:rsidRPr="003C1020">
        <w:t xml:space="preserve">nes </w:t>
      </w:r>
      <w:r w:rsidRPr="003C1020">
        <w:rPr>
          <w:spacing w:val="1"/>
        </w:rPr>
        <w:t>d</w:t>
      </w:r>
      <w:r w:rsidRPr="003C1020">
        <w:t>i</w:t>
      </w:r>
      <w:r w:rsidRPr="003C1020">
        <w:rPr>
          <w:spacing w:val="-2"/>
        </w:rPr>
        <w:t>r</w:t>
      </w:r>
      <w:r w:rsidRPr="003C1020">
        <w:t>ectr</w:t>
      </w:r>
      <w:r w:rsidRPr="003C1020">
        <w:rPr>
          <w:spacing w:val="-1"/>
        </w:rPr>
        <w:t>i</w:t>
      </w:r>
      <w:r w:rsidRPr="003C1020">
        <w:t>ces appl</w:t>
      </w:r>
      <w:r w:rsidRPr="003C1020">
        <w:rPr>
          <w:spacing w:val="-2"/>
        </w:rPr>
        <w:t>i</w:t>
      </w:r>
      <w:r w:rsidRPr="003C1020">
        <w:t>cab</w:t>
      </w:r>
      <w:r w:rsidRPr="003C1020">
        <w:rPr>
          <w:spacing w:val="-3"/>
        </w:rPr>
        <w:t>l</w:t>
      </w:r>
      <w:r w:rsidRPr="003C1020">
        <w:t>es.</w:t>
      </w:r>
    </w:p>
    <w:p w14:paraId="74F189D3" w14:textId="77777777" w:rsidR="00442D6B" w:rsidRPr="003C1020" w:rsidRDefault="00442D6B" w:rsidP="00DA2C65">
      <w:r w:rsidRPr="003C1020">
        <w:t>Les dossiers pertinents doivent être mis à la disposition des organismes réglementaires autorisés, des représentants du conseil d’administration de l’établissement, des chercheurs ainsi qu’aux organismes de financement à l’intérieur d’une certaine période suivant leur demande d’accès.</w:t>
      </w:r>
    </w:p>
    <w:p w14:paraId="206F08A8" w14:textId="7141686D" w:rsidR="00442D6B" w:rsidRPr="003C1020" w:rsidRDefault="00442D6B" w:rsidP="00DA2C65">
      <w:pPr>
        <w:pStyle w:val="Titre2"/>
        <w:widowControl/>
        <w:rPr>
          <w:lang w:val="fr-CA"/>
        </w:rPr>
      </w:pPr>
      <w:bookmarkStart w:id="5" w:name="_Toc4419203"/>
      <w:r w:rsidRPr="003C1020">
        <w:rPr>
          <w:lang w:val="fr-CA"/>
        </w:rPr>
        <w:t>Dossiers de recherche</w:t>
      </w:r>
      <w:bookmarkEnd w:id="5"/>
    </w:p>
    <w:p w14:paraId="7F4A9D1B" w14:textId="5DD1D795" w:rsidR="00442D6B" w:rsidRPr="003C1020" w:rsidRDefault="00442D6B" w:rsidP="00DA2C65">
      <w:pPr>
        <w:pStyle w:val="Titre3"/>
        <w:widowControl/>
        <w:rPr>
          <w:lang w:val="fr-CA"/>
        </w:rPr>
      </w:pPr>
      <w:r w:rsidRPr="003C1020">
        <w:rPr>
          <w:lang w:val="fr-CA"/>
        </w:rPr>
        <w:t>Les</w:t>
      </w:r>
      <w:r w:rsidRPr="003C1020">
        <w:rPr>
          <w:spacing w:val="-1"/>
          <w:lang w:val="fr-CA"/>
        </w:rPr>
        <w:t xml:space="preserve"> dossiers de recherche</w:t>
      </w:r>
      <w:r w:rsidRPr="003C1020">
        <w:rPr>
          <w:lang w:val="fr-CA"/>
        </w:rPr>
        <w:t xml:space="preserve"> c</w:t>
      </w:r>
      <w:r w:rsidRPr="003C1020">
        <w:rPr>
          <w:spacing w:val="-1"/>
          <w:lang w:val="fr-CA"/>
        </w:rPr>
        <w:t>om</w:t>
      </w:r>
      <w:r w:rsidRPr="003C1020">
        <w:rPr>
          <w:lang w:val="fr-CA"/>
        </w:rPr>
        <w:t>pren</w:t>
      </w:r>
      <w:r w:rsidRPr="003C1020">
        <w:rPr>
          <w:spacing w:val="-2"/>
          <w:lang w:val="fr-CA"/>
        </w:rPr>
        <w:t>n</w:t>
      </w:r>
      <w:r w:rsidRPr="003C1020">
        <w:rPr>
          <w:lang w:val="fr-CA"/>
        </w:rPr>
        <w:t>ent,</w:t>
      </w:r>
      <w:r w:rsidRPr="003C1020">
        <w:rPr>
          <w:spacing w:val="-1"/>
          <w:lang w:val="fr-CA"/>
        </w:rPr>
        <w:t xml:space="preserve"> </w:t>
      </w:r>
      <w:r w:rsidRPr="003C1020">
        <w:rPr>
          <w:spacing w:val="-2"/>
          <w:lang w:val="fr-CA"/>
        </w:rPr>
        <w:t>s</w:t>
      </w:r>
      <w:r w:rsidRPr="003C1020">
        <w:rPr>
          <w:lang w:val="fr-CA"/>
        </w:rPr>
        <w:t>ans</w:t>
      </w:r>
      <w:r w:rsidRPr="003C1020">
        <w:rPr>
          <w:spacing w:val="-2"/>
          <w:lang w:val="fr-CA"/>
        </w:rPr>
        <w:t xml:space="preserve"> </w:t>
      </w:r>
      <w:r w:rsidRPr="003C1020">
        <w:rPr>
          <w:lang w:val="fr-CA"/>
        </w:rPr>
        <w:t>t</w:t>
      </w:r>
      <w:r w:rsidRPr="003C1020">
        <w:rPr>
          <w:spacing w:val="1"/>
          <w:lang w:val="fr-CA"/>
        </w:rPr>
        <w:t>o</w:t>
      </w:r>
      <w:r w:rsidRPr="003C1020">
        <w:rPr>
          <w:spacing w:val="-2"/>
          <w:lang w:val="fr-CA"/>
        </w:rPr>
        <w:t>u</w:t>
      </w:r>
      <w:r w:rsidRPr="003C1020">
        <w:rPr>
          <w:lang w:val="fr-CA"/>
        </w:rPr>
        <w:t>t</w:t>
      </w:r>
      <w:r w:rsidRPr="003C1020">
        <w:rPr>
          <w:spacing w:val="-1"/>
          <w:lang w:val="fr-CA"/>
        </w:rPr>
        <w:t>e</w:t>
      </w:r>
      <w:r w:rsidRPr="003C1020">
        <w:rPr>
          <w:lang w:val="fr-CA"/>
        </w:rPr>
        <w:t>f</w:t>
      </w:r>
      <w:r w:rsidRPr="003C1020">
        <w:rPr>
          <w:spacing w:val="1"/>
          <w:lang w:val="fr-CA"/>
        </w:rPr>
        <w:t>o</w:t>
      </w:r>
      <w:r w:rsidRPr="003C1020">
        <w:rPr>
          <w:lang w:val="fr-CA"/>
        </w:rPr>
        <w:t>is s’y</w:t>
      </w:r>
      <w:r w:rsidRPr="003C1020">
        <w:rPr>
          <w:spacing w:val="-3"/>
          <w:lang w:val="fr-CA"/>
        </w:rPr>
        <w:t xml:space="preserve"> </w:t>
      </w:r>
      <w:r w:rsidRPr="003C1020">
        <w:rPr>
          <w:spacing w:val="2"/>
          <w:lang w:val="fr-CA"/>
        </w:rPr>
        <w:t>l</w:t>
      </w:r>
      <w:r w:rsidRPr="003C1020">
        <w:rPr>
          <w:lang w:val="fr-CA"/>
        </w:rPr>
        <w:t>imiter, ce</w:t>
      </w:r>
      <w:r w:rsidRPr="003C1020">
        <w:rPr>
          <w:spacing w:val="-2"/>
          <w:lang w:val="fr-CA"/>
        </w:rPr>
        <w:t xml:space="preserve"> </w:t>
      </w:r>
      <w:r w:rsidRPr="003C1020">
        <w:rPr>
          <w:spacing w:val="-1"/>
          <w:lang w:val="fr-CA"/>
        </w:rPr>
        <w:t>q</w:t>
      </w:r>
      <w:r w:rsidRPr="003C1020">
        <w:rPr>
          <w:lang w:val="fr-CA"/>
        </w:rPr>
        <w:t>ui suit</w:t>
      </w:r>
      <w:r w:rsidRPr="003C1020">
        <w:rPr>
          <w:spacing w:val="-1"/>
          <w:lang w:val="fr-CA"/>
        </w:rPr>
        <w:t xml:space="preserve"> </w:t>
      </w:r>
      <w:r w:rsidRPr="003C1020">
        <w:rPr>
          <w:lang w:val="fr-CA"/>
        </w:rPr>
        <w:t>(s</w:t>
      </w:r>
      <w:r w:rsidRPr="003C1020">
        <w:rPr>
          <w:spacing w:val="-1"/>
          <w:lang w:val="fr-CA"/>
        </w:rPr>
        <w:t>’</w:t>
      </w:r>
      <w:r w:rsidRPr="003C1020">
        <w:rPr>
          <w:lang w:val="fr-CA"/>
        </w:rPr>
        <w:t>il</w:t>
      </w:r>
      <w:r w:rsidRPr="003C1020">
        <w:rPr>
          <w:spacing w:val="-1"/>
          <w:lang w:val="fr-CA"/>
        </w:rPr>
        <w:t xml:space="preserve"> </w:t>
      </w:r>
      <w:r w:rsidRPr="003C1020">
        <w:rPr>
          <w:lang w:val="fr-CA"/>
        </w:rPr>
        <w:t>y</w:t>
      </w:r>
      <w:r w:rsidRPr="003C1020">
        <w:rPr>
          <w:spacing w:val="-2"/>
          <w:lang w:val="fr-CA"/>
        </w:rPr>
        <w:t xml:space="preserve"> </w:t>
      </w:r>
      <w:r w:rsidRPr="003C1020">
        <w:rPr>
          <w:lang w:val="fr-CA"/>
        </w:rPr>
        <w:t>a</w:t>
      </w:r>
      <w:r w:rsidRPr="003C1020">
        <w:rPr>
          <w:spacing w:val="1"/>
          <w:lang w:val="fr-CA"/>
        </w:rPr>
        <w:t xml:space="preserve"> </w:t>
      </w:r>
      <w:r w:rsidRPr="003C1020">
        <w:rPr>
          <w:lang w:val="fr-CA"/>
        </w:rPr>
        <w:t>lie</w:t>
      </w:r>
      <w:r w:rsidRPr="003C1020">
        <w:rPr>
          <w:spacing w:val="1"/>
          <w:lang w:val="fr-CA"/>
        </w:rPr>
        <w:t>u</w:t>
      </w:r>
      <w:r w:rsidRPr="003C1020">
        <w:rPr>
          <w:lang w:val="fr-CA"/>
        </w:rPr>
        <w:t>)</w:t>
      </w:r>
      <w:r w:rsidR="001F244E">
        <w:rPr>
          <w:spacing w:val="1"/>
          <w:lang w:val="fr-CA"/>
        </w:rPr>
        <w:t> </w:t>
      </w:r>
      <w:r w:rsidRPr="003C1020">
        <w:rPr>
          <w:lang w:val="fr-CA"/>
        </w:rPr>
        <w:t>:</w:t>
      </w:r>
    </w:p>
    <w:p w14:paraId="0BED207A" w14:textId="7F655E4F" w:rsidR="002E18ED" w:rsidRPr="003C1020" w:rsidRDefault="00442D6B" w:rsidP="00DA2C65">
      <w:pPr>
        <w:pStyle w:val="SOPBulletC"/>
      </w:pPr>
      <w:r w:rsidRPr="003C1020">
        <w:t>Les</w:t>
      </w:r>
      <w:r w:rsidRPr="003C1020">
        <w:rPr>
          <w:spacing w:val="-3"/>
        </w:rPr>
        <w:t xml:space="preserve"> </w:t>
      </w:r>
      <w:r w:rsidRPr="003C1020">
        <w:t>de</w:t>
      </w:r>
      <w:r w:rsidRPr="003C1020">
        <w:rPr>
          <w:spacing w:val="-1"/>
        </w:rPr>
        <w:t>m</w:t>
      </w:r>
      <w:r w:rsidRPr="003C1020">
        <w:t>a</w:t>
      </w:r>
      <w:r w:rsidRPr="003C1020">
        <w:rPr>
          <w:spacing w:val="-2"/>
        </w:rPr>
        <w:t>n</w:t>
      </w:r>
      <w:r w:rsidRPr="003C1020">
        <w:t>des d’évaluation init</w:t>
      </w:r>
      <w:r w:rsidRPr="003C1020">
        <w:rPr>
          <w:spacing w:val="-3"/>
        </w:rPr>
        <w:t>i</w:t>
      </w:r>
      <w:r w:rsidRPr="003C1020">
        <w:t>ale</w:t>
      </w:r>
      <w:r w:rsidRPr="003C1020">
        <w:rPr>
          <w:spacing w:val="-1"/>
        </w:rPr>
        <w:t xml:space="preserve"> et continue </w:t>
      </w:r>
      <w:r w:rsidRPr="003C1020">
        <w:t>pré</w:t>
      </w:r>
      <w:r w:rsidRPr="003C1020">
        <w:rPr>
          <w:spacing w:val="-3"/>
        </w:rPr>
        <w:t>s</w:t>
      </w:r>
      <w:r w:rsidRPr="003C1020">
        <w:rPr>
          <w:spacing w:val="-2"/>
        </w:rPr>
        <w:t>e</w:t>
      </w:r>
      <w:r w:rsidRPr="003C1020">
        <w:t>nt</w:t>
      </w:r>
      <w:r w:rsidRPr="003C1020">
        <w:rPr>
          <w:spacing w:val="1"/>
        </w:rPr>
        <w:t>é</w:t>
      </w:r>
      <w:r w:rsidRPr="003C1020">
        <w:t>es</w:t>
      </w:r>
      <w:r w:rsidRPr="003C1020">
        <w:rPr>
          <w:spacing w:val="-2"/>
        </w:rPr>
        <w:t xml:space="preserve"> </w:t>
      </w:r>
      <w:r w:rsidRPr="003C1020">
        <w:rPr>
          <w:spacing w:val="1"/>
        </w:rPr>
        <w:t>a</w:t>
      </w:r>
      <w:r w:rsidRPr="003C1020">
        <w:t>u</w:t>
      </w:r>
      <w:r w:rsidRPr="003C1020">
        <w:rPr>
          <w:spacing w:val="-3"/>
        </w:rPr>
        <w:t xml:space="preserve"> </w:t>
      </w:r>
      <w:r w:rsidRPr="003C1020">
        <w:t>CER</w:t>
      </w:r>
      <w:r w:rsidRPr="003C1020">
        <w:rPr>
          <w:spacing w:val="-2"/>
        </w:rPr>
        <w:t xml:space="preserve"> </w:t>
      </w:r>
      <w:r w:rsidRPr="003C1020">
        <w:t>ainsi</w:t>
      </w:r>
      <w:r w:rsidRPr="003C1020">
        <w:rPr>
          <w:spacing w:val="-1"/>
        </w:rPr>
        <w:t xml:space="preserve"> q</w:t>
      </w:r>
      <w:r w:rsidRPr="003C1020">
        <w:t>ue</w:t>
      </w:r>
      <w:r w:rsidRPr="003C1020">
        <w:rPr>
          <w:spacing w:val="-3"/>
        </w:rPr>
        <w:t xml:space="preserve"> </w:t>
      </w:r>
      <w:r w:rsidRPr="003C1020">
        <w:t>tou</w:t>
      </w:r>
      <w:r w:rsidRPr="003C1020">
        <w:rPr>
          <w:spacing w:val="-2"/>
        </w:rPr>
        <w:t>t</w:t>
      </w:r>
      <w:r w:rsidRPr="003C1020">
        <w:t>es les</w:t>
      </w:r>
      <w:r w:rsidRPr="003C1020">
        <w:rPr>
          <w:spacing w:val="-1"/>
        </w:rPr>
        <w:t xml:space="preserve"> </w:t>
      </w:r>
      <w:r w:rsidRPr="003C1020">
        <w:t>pièc</w:t>
      </w:r>
      <w:r w:rsidRPr="003C1020">
        <w:rPr>
          <w:spacing w:val="1"/>
        </w:rPr>
        <w:t>e</w:t>
      </w:r>
      <w:r w:rsidRPr="003C1020">
        <w:t>s</w:t>
      </w:r>
      <w:r w:rsidRPr="003C1020">
        <w:rPr>
          <w:spacing w:val="-4"/>
        </w:rPr>
        <w:t xml:space="preserve"> </w:t>
      </w:r>
      <w:r w:rsidRPr="003C1020">
        <w:t>jointes</w:t>
      </w:r>
      <w:r w:rsidRPr="003C1020">
        <w:rPr>
          <w:spacing w:val="-3"/>
        </w:rPr>
        <w:t xml:space="preserve"> </w:t>
      </w:r>
      <w:r w:rsidRPr="003C1020">
        <w:rPr>
          <w:spacing w:val="1"/>
        </w:rPr>
        <w:t>a</w:t>
      </w:r>
      <w:r w:rsidRPr="003C1020">
        <w:t>ss</w:t>
      </w:r>
      <w:r w:rsidRPr="003C1020">
        <w:rPr>
          <w:spacing w:val="-2"/>
        </w:rPr>
        <w:t>o</w:t>
      </w:r>
      <w:r w:rsidRPr="003C1020">
        <w:t>cié</w:t>
      </w:r>
      <w:r w:rsidRPr="003C1020">
        <w:rPr>
          <w:spacing w:val="1"/>
        </w:rPr>
        <w:t>e</w:t>
      </w:r>
      <w:r w:rsidRPr="003C1020">
        <w:t>s;</w:t>
      </w:r>
    </w:p>
    <w:p w14:paraId="2C0C14CE" w14:textId="77777777" w:rsidR="00442D6B" w:rsidRPr="003C1020" w:rsidRDefault="00442D6B" w:rsidP="00DA2C65">
      <w:pPr>
        <w:pStyle w:val="SOPBulletC"/>
        <w:rPr>
          <w:spacing w:val="-1"/>
        </w:rPr>
      </w:pPr>
      <w:r w:rsidRPr="003C1020">
        <w:t>Cor</w:t>
      </w:r>
      <w:r w:rsidRPr="003C1020">
        <w:rPr>
          <w:spacing w:val="-2"/>
        </w:rPr>
        <w:t>r</w:t>
      </w:r>
      <w:r w:rsidRPr="003C1020">
        <w:t>espon</w:t>
      </w:r>
      <w:r w:rsidRPr="003C1020">
        <w:rPr>
          <w:spacing w:val="-2"/>
        </w:rPr>
        <w:t>d</w:t>
      </w:r>
      <w:r w:rsidRPr="003C1020">
        <w:t>an</w:t>
      </w:r>
      <w:r w:rsidRPr="003C1020">
        <w:rPr>
          <w:spacing w:val="-3"/>
        </w:rPr>
        <w:t>c</w:t>
      </w:r>
      <w:r w:rsidRPr="003C1020">
        <w:t>e</w:t>
      </w:r>
      <w:r w:rsidRPr="003C1020">
        <w:rPr>
          <w:spacing w:val="-1"/>
        </w:rPr>
        <w:t xml:space="preserve"> e</w:t>
      </w:r>
      <w:r w:rsidRPr="003C1020">
        <w:t>ntre</w:t>
      </w:r>
      <w:r w:rsidRPr="003C1020">
        <w:rPr>
          <w:spacing w:val="-3"/>
        </w:rPr>
        <w:t xml:space="preserve"> </w:t>
      </w:r>
      <w:r w:rsidRPr="003C1020">
        <w:t>le</w:t>
      </w:r>
      <w:r w:rsidRPr="003C1020">
        <w:rPr>
          <w:spacing w:val="-1"/>
        </w:rPr>
        <w:t xml:space="preserve"> </w:t>
      </w:r>
      <w:r w:rsidRPr="003C1020">
        <w:t>CER</w:t>
      </w:r>
      <w:r w:rsidRPr="003C1020">
        <w:rPr>
          <w:spacing w:val="-2"/>
        </w:rPr>
        <w:t xml:space="preserve"> </w:t>
      </w:r>
      <w:r w:rsidRPr="003C1020">
        <w:t>et le</w:t>
      </w:r>
      <w:r w:rsidRPr="003C1020">
        <w:rPr>
          <w:spacing w:val="-3"/>
        </w:rPr>
        <w:t xml:space="preserve"> </w:t>
      </w:r>
      <w:r w:rsidRPr="003C1020">
        <w:t>c</w:t>
      </w:r>
      <w:r w:rsidRPr="003C1020">
        <w:rPr>
          <w:spacing w:val="1"/>
        </w:rPr>
        <w:t>h</w:t>
      </w:r>
      <w:r w:rsidRPr="003C1020">
        <w:t>erc</w:t>
      </w:r>
      <w:r w:rsidRPr="003C1020">
        <w:rPr>
          <w:spacing w:val="-3"/>
        </w:rPr>
        <w:t>h</w:t>
      </w:r>
      <w:r w:rsidRPr="003C1020">
        <w:t>eu</w:t>
      </w:r>
      <w:r w:rsidRPr="003C1020">
        <w:rPr>
          <w:spacing w:val="-4"/>
        </w:rPr>
        <w:t>r;</w:t>
      </w:r>
    </w:p>
    <w:p w14:paraId="6EE00B49" w14:textId="6C6859A6" w:rsidR="00442D6B" w:rsidRPr="003C1020" w:rsidRDefault="00442D6B" w:rsidP="00DA2C65">
      <w:pPr>
        <w:pStyle w:val="SOPBulletC"/>
      </w:pPr>
      <w:r w:rsidRPr="003C1020">
        <w:t>Les lettres d’approbation;</w:t>
      </w:r>
    </w:p>
    <w:p w14:paraId="124F770E" w14:textId="77777777" w:rsidR="00442D6B" w:rsidRPr="003C1020" w:rsidRDefault="00442D6B" w:rsidP="00DA2C65">
      <w:pPr>
        <w:pStyle w:val="SOPBulletC"/>
      </w:pPr>
      <w:r w:rsidRPr="003C1020">
        <w:t>Les rapports sur toute plainte gérée par le CER en lien avec le projet de recherche, le cas échéant.</w:t>
      </w:r>
    </w:p>
    <w:p w14:paraId="473BECD8" w14:textId="77777777" w:rsidR="00442D6B" w:rsidRPr="003C1020" w:rsidRDefault="00442D6B" w:rsidP="00DA2C65">
      <w:pPr>
        <w:pStyle w:val="Titre2"/>
        <w:widowControl/>
        <w:rPr>
          <w:lang w:val="fr-CA"/>
        </w:rPr>
      </w:pPr>
      <w:bookmarkStart w:id="6" w:name="_Toc4419204"/>
      <w:r w:rsidRPr="003C1020">
        <w:rPr>
          <w:lang w:val="fr-CA"/>
        </w:rPr>
        <w:t>Documents administratifs du CER</w:t>
      </w:r>
      <w:bookmarkEnd w:id="6"/>
    </w:p>
    <w:p w14:paraId="044A438A" w14:textId="326592C1" w:rsidR="00442D6B" w:rsidRPr="003C1020" w:rsidRDefault="00442D6B" w:rsidP="00DA2C65">
      <w:pPr>
        <w:pStyle w:val="Titre3"/>
        <w:widowControl/>
        <w:rPr>
          <w:lang w:val="fr-CA"/>
        </w:rPr>
      </w:pPr>
      <w:r w:rsidRPr="003C1020">
        <w:rPr>
          <w:lang w:val="fr-CA"/>
        </w:rPr>
        <w:t>Les</w:t>
      </w:r>
      <w:r w:rsidRPr="003C1020">
        <w:rPr>
          <w:spacing w:val="-2"/>
          <w:lang w:val="fr-CA"/>
        </w:rPr>
        <w:t xml:space="preserve"> </w:t>
      </w:r>
      <w:r w:rsidRPr="003C1020">
        <w:rPr>
          <w:spacing w:val="-1"/>
          <w:lang w:val="fr-CA"/>
        </w:rPr>
        <w:t>d</w:t>
      </w:r>
      <w:r w:rsidRPr="003C1020">
        <w:rPr>
          <w:lang w:val="fr-CA"/>
        </w:rPr>
        <w:t>oc</w:t>
      </w:r>
      <w:r w:rsidRPr="003C1020">
        <w:rPr>
          <w:spacing w:val="-2"/>
          <w:lang w:val="fr-CA"/>
        </w:rPr>
        <w:t>u</w:t>
      </w:r>
      <w:r w:rsidRPr="003C1020">
        <w:rPr>
          <w:spacing w:val="1"/>
          <w:lang w:val="fr-CA"/>
        </w:rPr>
        <w:t>m</w:t>
      </w:r>
      <w:r w:rsidRPr="003C1020">
        <w:rPr>
          <w:spacing w:val="-2"/>
          <w:lang w:val="fr-CA"/>
        </w:rPr>
        <w:t>e</w:t>
      </w:r>
      <w:r w:rsidRPr="003C1020">
        <w:rPr>
          <w:lang w:val="fr-CA"/>
        </w:rPr>
        <w:t>nts</w:t>
      </w:r>
      <w:r w:rsidRPr="003C1020">
        <w:rPr>
          <w:spacing w:val="-2"/>
          <w:lang w:val="fr-CA"/>
        </w:rPr>
        <w:t xml:space="preserve"> a</w:t>
      </w:r>
      <w:r w:rsidRPr="003C1020">
        <w:rPr>
          <w:lang w:val="fr-CA"/>
        </w:rPr>
        <w:t>d</w:t>
      </w:r>
      <w:r w:rsidRPr="003C1020">
        <w:rPr>
          <w:spacing w:val="1"/>
          <w:lang w:val="fr-CA"/>
        </w:rPr>
        <w:t>m</w:t>
      </w:r>
      <w:r w:rsidRPr="003C1020">
        <w:rPr>
          <w:spacing w:val="-3"/>
          <w:lang w:val="fr-CA"/>
        </w:rPr>
        <w:t>i</w:t>
      </w:r>
      <w:r w:rsidRPr="003C1020">
        <w:rPr>
          <w:lang w:val="fr-CA"/>
        </w:rPr>
        <w:t>nistrati</w:t>
      </w:r>
      <w:r w:rsidRPr="003C1020">
        <w:rPr>
          <w:spacing w:val="2"/>
          <w:lang w:val="fr-CA"/>
        </w:rPr>
        <w:t>f</w:t>
      </w:r>
      <w:r w:rsidRPr="003C1020">
        <w:rPr>
          <w:lang w:val="fr-CA"/>
        </w:rPr>
        <w:t>s</w:t>
      </w:r>
      <w:r w:rsidRPr="003C1020">
        <w:rPr>
          <w:spacing w:val="-5"/>
          <w:lang w:val="fr-CA"/>
        </w:rPr>
        <w:t xml:space="preserve"> </w:t>
      </w:r>
      <w:r w:rsidRPr="003C1020">
        <w:rPr>
          <w:spacing w:val="1"/>
          <w:lang w:val="fr-CA"/>
        </w:rPr>
        <w:t>d</w:t>
      </w:r>
      <w:r w:rsidRPr="003C1020">
        <w:rPr>
          <w:lang w:val="fr-CA"/>
        </w:rPr>
        <w:t>u</w:t>
      </w:r>
      <w:r w:rsidRPr="003C1020">
        <w:rPr>
          <w:spacing w:val="-4"/>
          <w:lang w:val="fr-CA"/>
        </w:rPr>
        <w:t xml:space="preserve"> </w:t>
      </w:r>
      <w:r w:rsidRPr="003C1020">
        <w:rPr>
          <w:lang w:val="fr-CA"/>
        </w:rPr>
        <w:t>CER</w:t>
      </w:r>
      <w:r w:rsidRPr="003C1020">
        <w:rPr>
          <w:spacing w:val="-2"/>
          <w:lang w:val="fr-CA"/>
        </w:rPr>
        <w:t xml:space="preserve"> p</w:t>
      </w:r>
      <w:r w:rsidRPr="003C1020">
        <w:rPr>
          <w:lang w:val="fr-CA"/>
        </w:rPr>
        <w:t>our</w:t>
      </w:r>
      <w:r w:rsidRPr="003C1020">
        <w:rPr>
          <w:spacing w:val="-2"/>
          <w:lang w:val="fr-CA"/>
        </w:rPr>
        <w:t>r</w:t>
      </w:r>
      <w:r w:rsidRPr="003C1020">
        <w:rPr>
          <w:lang w:val="fr-CA"/>
        </w:rPr>
        <w:t>aie</w:t>
      </w:r>
      <w:r w:rsidRPr="003C1020">
        <w:rPr>
          <w:spacing w:val="1"/>
          <w:lang w:val="fr-CA"/>
        </w:rPr>
        <w:t>n</w:t>
      </w:r>
      <w:r w:rsidRPr="003C1020">
        <w:rPr>
          <w:lang w:val="fr-CA"/>
        </w:rPr>
        <w:t>t</w:t>
      </w:r>
      <w:r w:rsidRPr="003C1020">
        <w:rPr>
          <w:spacing w:val="-2"/>
          <w:lang w:val="fr-CA"/>
        </w:rPr>
        <w:t xml:space="preserve"> </w:t>
      </w:r>
      <w:r w:rsidRPr="003C1020">
        <w:rPr>
          <w:spacing w:val="-3"/>
          <w:lang w:val="fr-CA"/>
        </w:rPr>
        <w:t>c</w:t>
      </w:r>
      <w:r w:rsidRPr="003C1020">
        <w:rPr>
          <w:lang w:val="fr-CA"/>
        </w:rPr>
        <w:t>o</w:t>
      </w:r>
      <w:r w:rsidRPr="003C1020">
        <w:rPr>
          <w:spacing w:val="-1"/>
          <w:lang w:val="fr-CA"/>
        </w:rPr>
        <w:t>m</w:t>
      </w:r>
      <w:r w:rsidRPr="003C1020">
        <w:rPr>
          <w:lang w:val="fr-CA"/>
        </w:rPr>
        <w:t>prend</w:t>
      </w:r>
      <w:r w:rsidRPr="003C1020">
        <w:rPr>
          <w:spacing w:val="-4"/>
          <w:lang w:val="fr-CA"/>
        </w:rPr>
        <w:t>r</w:t>
      </w:r>
      <w:r w:rsidRPr="003C1020">
        <w:rPr>
          <w:lang w:val="fr-CA"/>
        </w:rPr>
        <w:t>e,</w:t>
      </w:r>
      <w:r w:rsidRPr="003C1020">
        <w:rPr>
          <w:spacing w:val="-2"/>
          <w:lang w:val="fr-CA"/>
        </w:rPr>
        <w:t xml:space="preserve"> </w:t>
      </w:r>
      <w:r w:rsidRPr="003C1020">
        <w:rPr>
          <w:lang w:val="fr-CA"/>
        </w:rPr>
        <w:t>s</w:t>
      </w:r>
      <w:r w:rsidRPr="003C1020">
        <w:rPr>
          <w:spacing w:val="-2"/>
          <w:lang w:val="fr-CA"/>
        </w:rPr>
        <w:t>a</w:t>
      </w:r>
      <w:r w:rsidRPr="003C1020">
        <w:rPr>
          <w:lang w:val="fr-CA"/>
        </w:rPr>
        <w:t>ns</w:t>
      </w:r>
      <w:r w:rsidRPr="003C1020">
        <w:rPr>
          <w:spacing w:val="-2"/>
          <w:lang w:val="fr-CA"/>
        </w:rPr>
        <w:t xml:space="preserve"> t</w:t>
      </w:r>
      <w:r w:rsidRPr="003C1020">
        <w:rPr>
          <w:lang w:val="fr-CA"/>
        </w:rPr>
        <w:t>out</w:t>
      </w:r>
      <w:r w:rsidRPr="003C1020">
        <w:rPr>
          <w:spacing w:val="-1"/>
          <w:lang w:val="fr-CA"/>
        </w:rPr>
        <w:t>e</w:t>
      </w:r>
      <w:r w:rsidRPr="003C1020">
        <w:rPr>
          <w:lang w:val="fr-CA"/>
        </w:rPr>
        <w:t>f</w:t>
      </w:r>
      <w:r w:rsidRPr="003C1020">
        <w:rPr>
          <w:spacing w:val="1"/>
          <w:lang w:val="fr-CA"/>
        </w:rPr>
        <w:t>o</w:t>
      </w:r>
      <w:r w:rsidRPr="003C1020">
        <w:rPr>
          <w:lang w:val="fr-CA"/>
        </w:rPr>
        <w:t>is</w:t>
      </w:r>
      <w:r w:rsidRPr="003C1020">
        <w:rPr>
          <w:spacing w:val="-3"/>
          <w:lang w:val="fr-CA"/>
        </w:rPr>
        <w:t xml:space="preserve"> </w:t>
      </w:r>
      <w:r w:rsidRPr="003C1020">
        <w:rPr>
          <w:lang w:val="fr-CA"/>
        </w:rPr>
        <w:t>s’y</w:t>
      </w:r>
      <w:r w:rsidRPr="003C1020">
        <w:rPr>
          <w:w w:val="99"/>
          <w:lang w:val="fr-CA"/>
        </w:rPr>
        <w:t xml:space="preserve"> </w:t>
      </w:r>
      <w:r w:rsidRPr="003C1020">
        <w:rPr>
          <w:lang w:val="fr-CA"/>
        </w:rPr>
        <w:t>l</w:t>
      </w:r>
      <w:r w:rsidRPr="003C1020">
        <w:rPr>
          <w:spacing w:val="-2"/>
          <w:lang w:val="fr-CA"/>
        </w:rPr>
        <w:t>i</w:t>
      </w:r>
      <w:r w:rsidRPr="003C1020">
        <w:rPr>
          <w:spacing w:val="1"/>
          <w:lang w:val="fr-CA"/>
        </w:rPr>
        <w:t>m</w:t>
      </w:r>
      <w:r w:rsidRPr="003C1020">
        <w:rPr>
          <w:lang w:val="fr-CA"/>
        </w:rPr>
        <w:t>iter,</w:t>
      </w:r>
      <w:r w:rsidRPr="003C1020">
        <w:rPr>
          <w:spacing w:val="-1"/>
          <w:lang w:val="fr-CA"/>
        </w:rPr>
        <w:t xml:space="preserve"> </w:t>
      </w:r>
      <w:r w:rsidRPr="003C1020">
        <w:rPr>
          <w:lang w:val="fr-CA"/>
        </w:rPr>
        <w:t>ce</w:t>
      </w:r>
      <w:r w:rsidRPr="003C1020">
        <w:rPr>
          <w:spacing w:val="-1"/>
          <w:lang w:val="fr-CA"/>
        </w:rPr>
        <w:t xml:space="preserve"> q</w:t>
      </w:r>
      <w:r w:rsidRPr="003C1020">
        <w:rPr>
          <w:lang w:val="fr-CA"/>
        </w:rPr>
        <w:t>ui</w:t>
      </w:r>
      <w:r w:rsidRPr="003C1020">
        <w:rPr>
          <w:spacing w:val="-1"/>
          <w:lang w:val="fr-CA"/>
        </w:rPr>
        <w:t xml:space="preserve"> </w:t>
      </w:r>
      <w:r w:rsidRPr="003C1020">
        <w:rPr>
          <w:lang w:val="fr-CA"/>
        </w:rPr>
        <w:t>suit</w:t>
      </w:r>
      <w:r w:rsidR="001F244E">
        <w:rPr>
          <w:spacing w:val="-2"/>
          <w:lang w:val="fr-CA"/>
        </w:rPr>
        <w:t> </w:t>
      </w:r>
      <w:r w:rsidRPr="003C1020">
        <w:rPr>
          <w:lang w:val="fr-CA"/>
        </w:rPr>
        <w:t>:</w:t>
      </w:r>
    </w:p>
    <w:p w14:paraId="617167B4" w14:textId="77777777" w:rsidR="00442D6B" w:rsidRPr="003C1020" w:rsidRDefault="00442D6B" w:rsidP="00DA2C65">
      <w:pPr>
        <w:pStyle w:val="SOPBulletC"/>
      </w:pPr>
      <w:r w:rsidRPr="003C1020">
        <w:t>Les</w:t>
      </w:r>
      <w:r w:rsidRPr="003C1020">
        <w:rPr>
          <w:spacing w:val="-1"/>
        </w:rPr>
        <w:t xml:space="preserve"> </w:t>
      </w:r>
      <w:r w:rsidRPr="003C1020">
        <w:rPr>
          <w:spacing w:val="1"/>
        </w:rPr>
        <w:t>o</w:t>
      </w:r>
      <w:r w:rsidRPr="003C1020">
        <w:t>rd</w:t>
      </w:r>
      <w:r w:rsidRPr="003C1020">
        <w:rPr>
          <w:spacing w:val="-3"/>
        </w:rPr>
        <w:t>r</w:t>
      </w:r>
      <w:r w:rsidRPr="003C1020">
        <w:t xml:space="preserve">es </w:t>
      </w:r>
      <w:r w:rsidRPr="003C1020">
        <w:rPr>
          <w:spacing w:val="1"/>
        </w:rPr>
        <w:t>d</w:t>
      </w:r>
      <w:r w:rsidRPr="003C1020">
        <w:t>u</w:t>
      </w:r>
      <w:r w:rsidRPr="003C1020">
        <w:rPr>
          <w:spacing w:val="-3"/>
        </w:rPr>
        <w:t xml:space="preserve"> </w:t>
      </w:r>
      <w:r w:rsidRPr="003C1020">
        <w:t>jour</w:t>
      </w:r>
      <w:r w:rsidRPr="003C1020">
        <w:rPr>
          <w:spacing w:val="-3"/>
        </w:rPr>
        <w:t xml:space="preserve"> </w:t>
      </w:r>
      <w:r w:rsidRPr="003C1020">
        <w:t>et</w:t>
      </w:r>
      <w:r w:rsidRPr="003C1020">
        <w:rPr>
          <w:spacing w:val="-1"/>
        </w:rPr>
        <w:t xml:space="preserve"> </w:t>
      </w:r>
      <w:r w:rsidRPr="003C1020">
        <w:t>l</w:t>
      </w:r>
      <w:r w:rsidRPr="003C1020">
        <w:rPr>
          <w:spacing w:val="-2"/>
        </w:rPr>
        <w:t>e</w:t>
      </w:r>
      <w:r w:rsidRPr="003C1020">
        <w:t xml:space="preserve">s </w:t>
      </w:r>
      <w:r w:rsidRPr="003C1020">
        <w:rPr>
          <w:spacing w:val="1"/>
        </w:rPr>
        <w:t>p</w:t>
      </w:r>
      <w:r w:rsidRPr="003C1020">
        <w:t>rocè</w:t>
      </w:r>
      <w:r w:rsidRPr="003C1020">
        <w:rPr>
          <w:spacing w:val="3"/>
        </w:rPr>
        <w:t>s</w:t>
      </w:r>
      <w:r w:rsidRPr="003C1020">
        <w:rPr>
          <w:spacing w:val="-1"/>
        </w:rPr>
        <w:t>-</w:t>
      </w:r>
      <w:r w:rsidRPr="003C1020">
        <w:rPr>
          <w:spacing w:val="-3"/>
        </w:rPr>
        <w:t>v</w:t>
      </w:r>
      <w:r w:rsidRPr="003C1020">
        <w:t>erbaux</w:t>
      </w:r>
      <w:r w:rsidRPr="003C1020">
        <w:rPr>
          <w:spacing w:val="-3"/>
        </w:rPr>
        <w:t xml:space="preserve"> </w:t>
      </w:r>
      <w:r w:rsidRPr="003C1020">
        <w:rPr>
          <w:spacing w:val="1"/>
        </w:rPr>
        <w:t>d</w:t>
      </w:r>
      <w:r w:rsidRPr="003C1020">
        <w:t>e</w:t>
      </w:r>
      <w:r w:rsidRPr="003C1020">
        <w:rPr>
          <w:spacing w:val="-1"/>
        </w:rPr>
        <w:t xml:space="preserve"> </w:t>
      </w:r>
      <w:r w:rsidRPr="003C1020">
        <w:rPr>
          <w:spacing w:val="-2"/>
        </w:rPr>
        <w:t>to</w:t>
      </w:r>
      <w:r w:rsidRPr="003C1020">
        <w:t>ut</w:t>
      </w:r>
      <w:r w:rsidRPr="003C1020">
        <w:rPr>
          <w:spacing w:val="1"/>
        </w:rPr>
        <w:t>e</w:t>
      </w:r>
      <w:r w:rsidRPr="003C1020">
        <w:t>s les</w:t>
      </w:r>
      <w:r w:rsidRPr="003C1020">
        <w:rPr>
          <w:spacing w:val="-4"/>
        </w:rPr>
        <w:t xml:space="preserve"> </w:t>
      </w:r>
      <w:r w:rsidRPr="003C1020">
        <w:t>réun</w:t>
      </w:r>
      <w:r w:rsidRPr="003C1020">
        <w:rPr>
          <w:spacing w:val="-3"/>
        </w:rPr>
        <w:t>i</w:t>
      </w:r>
      <w:r w:rsidRPr="003C1020">
        <w:t>ons</w:t>
      </w:r>
      <w:r w:rsidRPr="003C1020">
        <w:rPr>
          <w:spacing w:val="-2"/>
        </w:rPr>
        <w:t xml:space="preserve"> </w:t>
      </w:r>
      <w:r w:rsidRPr="003C1020">
        <w:t xml:space="preserve">du </w:t>
      </w:r>
      <w:r w:rsidRPr="003C1020">
        <w:rPr>
          <w:spacing w:val="-3"/>
        </w:rPr>
        <w:t>C</w:t>
      </w:r>
      <w:r w:rsidRPr="003C1020">
        <w:t>ER;</w:t>
      </w:r>
    </w:p>
    <w:p w14:paraId="31D5E080" w14:textId="77777777" w:rsidR="00442D6B" w:rsidRPr="003C1020" w:rsidRDefault="00442D6B" w:rsidP="00DA2C65">
      <w:pPr>
        <w:pStyle w:val="SOPBulletC"/>
      </w:pPr>
      <w:r w:rsidRPr="003C1020">
        <w:t>Les évaluations soumises par les membres du CER;</w:t>
      </w:r>
    </w:p>
    <w:p w14:paraId="18798B20" w14:textId="24FB254B" w:rsidR="00442D6B" w:rsidRPr="003C1020" w:rsidRDefault="00442D6B" w:rsidP="00DA2C65">
      <w:pPr>
        <w:pStyle w:val="SOPBulletC"/>
      </w:pPr>
      <w:r w:rsidRPr="003C1020">
        <w:t>Les dossiers des membres du CER</w:t>
      </w:r>
      <w:r w:rsidR="001F244E">
        <w:t> </w:t>
      </w:r>
      <w:r w:rsidRPr="003C1020">
        <w:t>:</w:t>
      </w:r>
    </w:p>
    <w:p w14:paraId="1893E40B" w14:textId="77777777" w:rsidR="00442D6B" w:rsidRPr="003C1020" w:rsidRDefault="00442D6B" w:rsidP="00DA2C65">
      <w:pPr>
        <w:pStyle w:val="SOPBulletD"/>
      </w:pPr>
      <w:r w:rsidRPr="003C1020">
        <w:t>Liste actuelle et obsolète des membres du CER;</w:t>
      </w:r>
    </w:p>
    <w:p w14:paraId="2A5B96A6" w14:textId="77777777" w:rsidR="00442D6B" w:rsidRPr="003C1020" w:rsidRDefault="00442D6B" w:rsidP="00DA2C65">
      <w:pPr>
        <w:pStyle w:val="SOPBulletD"/>
      </w:pPr>
      <w:proofErr w:type="gramStart"/>
      <w:r w:rsidRPr="003C1020">
        <w:t>Les curriculum</w:t>
      </w:r>
      <w:proofErr w:type="gramEnd"/>
      <w:r w:rsidRPr="003C1020">
        <w:t xml:space="preserve"> vitæ et les documents relatifs à la formation/certification des membres du CER, actuels et anciens;</w:t>
      </w:r>
    </w:p>
    <w:p w14:paraId="5E347F7B" w14:textId="77777777" w:rsidR="00442D6B" w:rsidRPr="003C1020" w:rsidRDefault="00442D6B" w:rsidP="00DA2C65">
      <w:pPr>
        <w:pStyle w:val="SOPBulletC"/>
      </w:pPr>
      <w:r w:rsidRPr="003C1020">
        <w:t>Entente signée sur les conflits d’intérêts et la confidentialité;</w:t>
      </w:r>
    </w:p>
    <w:p w14:paraId="14FF5CD7" w14:textId="77777777" w:rsidR="00442D6B" w:rsidRPr="003C1020" w:rsidRDefault="00442D6B" w:rsidP="00DA2C65">
      <w:pPr>
        <w:pStyle w:val="SOPBulletC"/>
      </w:pPr>
      <w:r w:rsidRPr="003C1020">
        <w:t>Doc</w:t>
      </w:r>
      <w:r w:rsidRPr="003C1020">
        <w:rPr>
          <w:spacing w:val="1"/>
        </w:rPr>
        <w:t>u</w:t>
      </w:r>
      <w:r w:rsidRPr="003C1020">
        <w:rPr>
          <w:spacing w:val="-1"/>
        </w:rPr>
        <w:t>m</w:t>
      </w:r>
      <w:r w:rsidRPr="003C1020">
        <w:t>en</w:t>
      </w:r>
      <w:r w:rsidRPr="003C1020">
        <w:rPr>
          <w:spacing w:val="-2"/>
        </w:rPr>
        <w:t>t</w:t>
      </w:r>
      <w:r w:rsidRPr="003C1020">
        <w:t>ation</w:t>
      </w:r>
      <w:r w:rsidRPr="003C1020">
        <w:rPr>
          <w:spacing w:val="-3"/>
        </w:rPr>
        <w:t xml:space="preserve"> </w:t>
      </w:r>
      <w:r w:rsidRPr="003C1020">
        <w:rPr>
          <w:spacing w:val="1"/>
        </w:rPr>
        <w:t>a</w:t>
      </w:r>
      <w:r w:rsidRPr="003C1020">
        <w:t>c</w:t>
      </w:r>
      <w:r w:rsidRPr="003C1020">
        <w:rPr>
          <w:spacing w:val="-2"/>
        </w:rPr>
        <w:t>t</w:t>
      </w:r>
      <w:r w:rsidRPr="003C1020">
        <w:t>uel</w:t>
      </w:r>
      <w:r w:rsidRPr="003C1020">
        <w:rPr>
          <w:spacing w:val="-2"/>
        </w:rPr>
        <w:t>l</w:t>
      </w:r>
      <w:r w:rsidRPr="003C1020">
        <w:t>e</w:t>
      </w:r>
      <w:r w:rsidRPr="003C1020">
        <w:rPr>
          <w:spacing w:val="-1"/>
        </w:rPr>
        <w:t xml:space="preserve"> </w:t>
      </w:r>
      <w:r w:rsidRPr="003C1020">
        <w:rPr>
          <w:spacing w:val="1"/>
        </w:rPr>
        <w:t>e</w:t>
      </w:r>
      <w:r w:rsidRPr="003C1020">
        <w:t>t</w:t>
      </w:r>
      <w:r w:rsidRPr="003C1020">
        <w:rPr>
          <w:spacing w:val="-3"/>
        </w:rPr>
        <w:t xml:space="preserve"> </w:t>
      </w:r>
      <w:r w:rsidRPr="003C1020">
        <w:t>ob</w:t>
      </w:r>
      <w:r w:rsidRPr="003C1020">
        <w:rPr>
          <w:spacing w:val="-3"/>
        </w:rPr>
        <w:t>s</w:t>
      </w:r>
      <w:r w:rsidRPr="003C1020">
        <w:t>olète</w:t>
      </w:r>
      <w:r w:rsidRPr="003C1020">
        <w:rPr>
          <w:spacing w:val="-2"/>
        </w:rPr>
        <w:t xml:space="preserve"> </w:t>
      </w:r>
      <w:r w:rsidRPr="003C1020">
        <w:t>c</w:t>
      </w:r>
      <w:r w:rsidRPr="003C1020">
        <w:rPr>
          <w:spacing w:val="1"/>
        </w:rPr>
        <w:t>o</w:t>
      </w:r>
      <w:r w:rsidRPr="003C1020">
        <w:t>n</w:t>
      </w:r>
      <w:r w:rsidRPr="003C1020">
        <w:rPr>
          <w:spacing w:val="-3"/>
        </w:rPr>
        <w:t>c</w:t>
      </w:r>
      <w:r w:rsidRPr="003C1020">
        <w:t>ern</w:t>
      </w:r>
      <w:r w:rsidRPr="003C1020">
        <w:rPr>
          <w:spacing w:val="-2"/>
        </w:rPr>
        <w:t>a</w:t>
      </w:r>
      <w:r w:rsidRPr="003C1020">
        <w:t>nt</w:t>
      </w:r>
      <w:r w:rsidRPr="003C1020">
        <w:rPr>
          <w:spacing w:val="-1"/>
        </w:rPr>
        <w:t xml:space="preserve"> </w:t>
      </w:r>
      <w:r w:rsidRPr="003C1020">
        <w:t>la</w:t>
      </w:r>
      <w:r w:rsidRPr="003C1020">
        <w:rPr>
          <w:spacing w:val="-3"/>
        </w:rPr>
        <w:t xml:space="preserve"> </w:t>
      </w:r>
      <w:r w:rsidRPr="003C1020">
        <w:t>délé</w:t>
      </w:r>
      <w:r w:rsidRPr="003C1020">
        <w:rPr>
          <w:spacing w:val="-2"/>
        </w:rPr>
        <w:t>g</w:t>
      </w:r>
      <w:r w:rsidRPr="003C1020">
        <w:t>ati</w:t>
      </w:r>
      <w:r w:rsidRPr="003C1020">
        <w:rPr>
          <w:spacing w:val="-2"/>
        </w:rPr>
        <w:t>o</w:t>
      </w:r>
      <w:r w:rsidRPr="003C1020">
        <w:t xml:space="preserve">n </w:t>
      </w:r>
      <w:r w:rsidRPr="003C1020">
        <w:rPr>
          <w:spacing w:val="-1"/>
        </w:rPr>
        <w:t>d</w:t>
      </w:r>
      <w:r w:rsidRPr="003C1020">
        <w:t>es</w:t>
      </w:r>
      <w:r w:rsidRPr="003C1020">
        <w:rPr>
          <w:spacing w:val="-1"/>
        </w:rPr>
        <w:t xml:space="preserve"> p</w:t>
      </w:r>
      <w:r w:rsidRPr="003C1020">
        <w:rPr>
          <w:spacing w:val="-2"/>
        </w:rPr>
        <w:t>o</w:t>
      </w:r>
      <w:r w:rsidRPr="003C1020">
        <w:t>u</w:t>
      </w:r>
      <w:r w:rsidRPr="003C1020">
        <w:rPr>
          <w:spacing w:val="-3"/>
        </w:rPr>
        <w:t>v</w:t>
      </w:r>
      <w:r w:rsidRPr="003C1020">
        <w:t>oi</w:t>
      </w:r>
      <w:r w:rsidRPr="003C1020">
        <w:rPr>
          <w:spacing w:val="-2"/>
        </w:rPr>
        <w:t>r</w:t>
      </w:r>
      <w:r w:rsidRPr="003C1020">
        <w:t>s,</w:t>
      </w:r>
      <w:r w:rsidRPr="003C1020">
        <w:rPr>
          <w:w w:val="99"/>
        </w:rPr>
        <w:t xml:space="preserve"> </w:t>
      </w:r>
      <w:r w:rsidRPr="003C1020">
        <w:t>des</w:t>
      </w:r>
      <w:r w:rsidRPr="003C1020">
        <w:rPr>
          <w:spacing w:val="-1"/>
        </w:rPr>
        <w:t xml:space="preserve"> </w:t>
      </w:r>
      <w:r w:rsidRPr="003C1020">
        <w:t>res</w:t>
      </w:r>
      <w:r w:rsidRPr="003C1020">
        <w:rPr>
          <w:spacing w:val="-2"/>
        </w:rPr>
        <w:t>p</w:t>
      </w:r>
      <w:r w:rsidRPr="003C1020">
        <w:t>on</w:t>
      </w:r>
      <w:r w:rsidRPr="003C1020">
        <w:rPr>
          <w:spacing w:val="-3"/>
        </w:rPr>
        <w:t>s</w:t>
      </w:r>
      <w:r w:rsidRPr="003C1020">
        <w:t>abi</w:t>
      </w:r>
      <w:r w:rsidRPr="003C1020">
        <w:rPr>
          <w:spacing w:val="-2"/>
        </w:rPr>
        <w:t>l</w:t>
      </w:r>
      <w:r w:rsidRPr="003C1020">
        <w:t xml:space="preserve">ités </w:t>
      </w:r>
      <w:r w:rsidRPr="003C1020">
        <w:rPr>
          <w:spacing w:val="-1"/>
        </w:rPr>
        <w:t>o</w:t>
      </w:r>
      <w:r w:rsidRPr="003C1020">
        <w:t>u</w:t>
      </w:r>
      <w:r w:rsidRPr="003C1020">
        <w:rPr>
          <w:spacing w:val="-2"/>
        </w:rPr>
        <w:t xml:space="preserve"> </w:t>
      </w:r>
      <w:r w:rsidRPr="003C1020">
        <w:t>des</w:t>
      </w:r>
      <w:r w:rsidRPr="003C1020">
        <w:rPr>
          <w:spacing w:val="-3"/>
        </w:rPr>
        <w:t xml:space="preserve"> </w:t>
      </w:r>
      <w:r w:rsidRPr="003C1020">
        <w:t>f</w:t>
      </w:r>
      <w:r w:rsidRPr="003C1020">
        <w:rPr>
          <w:spacing w:val="1"/>
        </w:rPr>
        <w:t>o</w:t>
      </w:r>
      <w:r w:rsidRPr="003C1020">
        <w:t>ncti</w:t>
      </w:r>
      <w:r w:rsidRPr="003C1020">
        <w:rPr>
          <w:spacing w:val="-2"/>
        </w:rPr>
        <w:t>o</w:t>
      </w:r>
      <w:r w:rsidRPr="003C1020">
        <w:t>ns s</w:t>
      </w:r>
      <w:r w:rsidRPr="003C1020">
        <w:rPr>
          <w:spacing w:val="-1"/>
        </w:rPr>
        <w:t>p</w:t>
      </w:r>
      <w:r w:rsidRPr="003C1020">
        <w:t>éc</w:t>
      </w:r>
      <w:r w:rsidRPr="003C1020">
        <w:rPr>
          <w:spacing w:val="-3"/>
        </w:rPr>
        <w:t>i</w:t>
      </w:r>
      <w:r w:rsidRPr="003C1020">
        <w:rPr>
          <w:spacing w:val="2"/>
        </w:rPr>
        <w:t>f</w:t>
      </w:r>
      <w:r w:rsidRPr="003C1020">
        <w:t>i</w:t>
      </w:r>
      <w:r w:rsidRPr="003C1020">
        <w:rPr>
          <w:spacing w:val="-2"/>
        </w:rPr>
        <w:t>q</w:t>
      </w:r>
      <w:r w:rsidRPr="003C1020">
        <w:t xml:space="preserve">ues </w:t>
      </w:r>
      <w:r w:rsidRPr="003C1020">
        <w:rPr>
          <w:spacing w:val="1"/>
        </w:rPr>
        <w:t>d</w:t>
      </w:r>
      <w:r w:rsidRPr="003C1020">
        <w:t>u</w:t>
      </w:r>
      <w:r w:rsidRPr="003C1020">
        <w:rPr>
          <w:spacing w:val="-3"/>
        </w:rPr>
        <w:t xml:space="preserve"> </w:t>
      </w:r>
      <w:r w:rsidRPr="003C1020">
        <w:rPr>
          <w:spacing w:val="1"/>
        </w:rPr>
        <w:t>p</w:t>
      </w:r>
      <w:r w:rsidRPr="003C1020">
        <w:t>rési</w:t>
      </w:r>
      <w:r w:rsidRPr="003C1020">
        <w:rPr>
          <w:spacing w:val="-2"/>
        </w:rPr>
        <w:t>d</w:t>
      </w:r>
      <w:r w:rsidRPr="003C1020">
        <w:t>ent</w:t>
      </w:r>
      <w:r w:rsidRPr="003C1020">
        <w:rPr>
          <w:spacing w:val="-2"/>
        </w:rPr>
        <w:t xml:space="preserve"> </w:t>
      </w:r>
      <w:r w:rsidRPr="003C1020">
        <w:t>du C</w:t>
      </w:r>
      <w:r w:rsidRPr="003C1020">
        <w:rPr>
          <w:spacing w:val="-2"/>
        </w:rPr>
        <w:t>E</w:t>
      </w:r>
      <w:r w:rsidRPr="003C1020">
        <w:t>R</w:t>
      </w:r>
      <w:r w:rsidRPr="003C1020">
        <w:rPr>
          <w:spacing w:val="6"/>
        </w:rPr>
        <w:t xml:space="preserve"> </w:t>
      </w:r>
      <w:r w:rsidRPr="003C1020">
        <w:t xml:space="preserve">ou </w:t>
      </w:r>
      <w:r w:rsidRPr="003C1020">
        <w:rPr>
          <w:spacing w:val="-1"/>
        </w:rPr>
        <w:t>d</w:t>
      </w:r>
      <w:r w:rsidRPr="003C1020">
        <w:t>e son</w:t>
      </w:r>
      <w:r w:rsidRPr="003C1020">
        <w:rPr>
          <w:spacing w:val="-1"/>
        </w:rPr>
        <w:t xml:space="preserve"> d</w:t>
      </w:r>
      <w:r w:rsidRPr="003C1020">
        <w:t>élé</w:t>
      </w:r>
      <w:r w:rsidRPr="003C1020">
        <w:rPr>
          <w:spacing w:val="-2"/>
        </w:rPr>
        <w:t>g</w:t>
      </w:r>
      <w:r w:rsidRPr="003C1020">
        <w:t>ué;</w:t>
      </w:r>
    </w:p>
    <w:p w14:paraId="2B311647" w14:textId="77777777" w:rsidR="00442D6B" w:rsidRPr="003C1020" w:rsidRDefault="00442D6B" w:rsidP="00DA2C65">
      <w:pPr>
        <w:pStyle w:val="SOPBulletC"/>
      </w:pPr>
      <w:r w:rsidRPr="003C1020">
        <w:t>Notes de travail du CER;</w:t>
      </w:r>
    </w:p>
    <w:p w14:paraId="007BC6B2" w14:textId="77777777" w:rsidR="00442D6B" w:rsidRPr="003C1020" w:rsidRDefault="00442D6B" w:rsidP="00DA2C65">
      <w:pPr>
        <w:pStyle w:val="SOPBulletC"/>
      </w:pPr>
      <w:r w:rsidRPr="003C1020">
        <w:t>Correspondance du CER;</w:t>
      </w:r>
    </w:p>
    <w:p w14:paraId="4A72E9FA" w14:textId="77777777" w:rsidR="00442D6B" w:rsidRPr="003C1020" w:rsidRDefault="00442D6B" w:rsidP="00DA2C65">
      <w:pPr>
        <w:pStyle w:val="SOPBulletC"/>
      </w:pPr>
      <w:r w:rsidRPr="003C1020">
        <w:t>Échanges internes au sein du CER;</w:t>
      </w:r>
    </w:p>
    <w:p w14:paraId="3A9785DA" w14:textId="77777777" w:rsidR="00442D6B" w:rsidRPr="003C1020" w:rsidRDefault="00442D6B" w:rsidP="00DA2C65">
      <w:pPr>
        <w:pStyle w:val="SOPBulletC"/>
      </w:pPr>
      <w:r w:rsidRPr="003C1020">
        <w:t>Rapports annuels du CER;</w:t>
      </w:r>
    </w:p>
    <w:p w14:paraId="5E158B37" w14:textId="6250CD9B" w:rsidR="00442D6B" w:rsidRPr="003C1020" w:rsidRDefault="00442D6B" w:rsidP="00DA2C65">
      <w:pPr>
        <w:pStyle w:val="SOPBulletC"/>
      </w:pPr>
      <w:r w:rsidRPr="003C1020">
        <w:t>Dossiers d’e</w:t>
      </w:r>
      <w:r w:rsidRPr="003C1020">
        <w:rPr>
          <w:spacing w:val="1"/>
        </w:rPr>
        <w:t>n</w:t>
      </w:r>
      <w:r w:rsidRPr="003C1020">
        <w:t>re</w:t>
      </w:r>
      <w:r w:rsidRPr="003C1020">
        <w:rPr>
          <w:spacing w:val="-2"/>
        </w:rPr>
        <w:t>g</w:t>
      </w:r>
      <w:r w:rsidRPr="003C1020">
        <w:t>istreme</w:t>
      </w:r>
      <w:r w:rsidRPr="003C1020">
        <w:rPr>
          <w:spacing w:val="1"/>
        </w:rPr>
        <w:t>n</w:t>
      </w:r>
      <w:r w:rsidRPr="003C1020">
        <w:t>t</w:t>
      </w:r>
      <w:r w:rsidRPr="003C1020">
        <w:rPr>
          <w:spacing w:val="-2"/>
        </w:rPr>
        <w:t xml:space="preserve"> </w:t>
      </w:r>
      <w:r w:rsidRPr="003C1020">
        <w:t>du CER</w:t>
      </w:r>
      <w:r w:rsidRPr="003C1020">
        <w:rPr>
          <w:spacing w:val="-3"/>
        </w:rPr>
        <w:t xml:space="preserve"> et de l’établissement </w:t>
      </w:r>
      <w:r w:rsidRPr="003C1020">
        <w:t>auprès</w:t>
      </w:r>
      <w:r w:rsidRPr="003C1020">
        <w:rPr>
          <w:spacing w:val="-3"/>
        </w:rPr>
        <w:t xml:space="preserve"> </w:t>
      </w:r>
      <w:r w:rsidRPr="003C1020">
        <w:rPr>
          <w:spacing w:val="1"/>
        </w:rPr>
        <w:t>d</w:t>
      </w:r>
      <w:r w:rsidRPr="003C1020">
        <w:t>e</w:t>
      </w:r>
      <w:r w:rsidRPr="003C1020">
        <w:rPr>
          <w:spacing w:val="-4"/>
        </w:rPr>
        <w:t xml:space="preserve"> </w:t>
      </w:r>
      <w:r w:rsidRPr="003C1020">
        <w:t>l</w:t>
      </w:r>
      <w:r w:rsidRPr="003C1020">
        <w:rPr>
          <w:spacing w:val="-1"/>
        </w:rPr>
        <w:t>’</w:t>
      </w:r>
      <w:r w:rsidRPr="003C1020">
        <w:t>Of</w:t>
      </w:r>
      <w:r w:rsidRPr="003C1020">
        <w:rPr>
          <w:spacing w:val="2"/>
        </w:rPr>
        <w:t>f</w:t>
      </w:r>
      <w:r w:rsidRPr="003C1020">
        <w:t>ice</w:t>
      </w:r>
      <w:r w:rsidRPr="003C1020">
        <w:rPr>
          <w:spacing w:val="-2"/>
        </w:rPr>
        <w:t xml:space="preserve"> </w:t>
      </w:r>
      <w:r w:rsidRPr="003C1020">
        <w:rPr>
          <w:spacing w:val="-1"/>
        </w:rPr>
        <w:t>o</w:t>
      </w:r>
      <w:r w:rsidRPr="003C1020">
        <w:t>f</w:t>
      </w:r>
      <w:r w:rsidRPr="003C1020">
        <w:rPr>
          <w:spacing w:val="2"/>
        </w:rPr>
        <w:t xml:space="preserve"> </w:t>
      </w:r>
      <w:proofErr w:type="spellStart"/>
      <w:r w:rsidRPr="003C1020">
        <w:rPr>
          <w:spacing w:val="-3"/>
        </w:rPr>
        <w:t>H</w:t>
      </w:r>
      <w:r w:rsidRPr="003C1020">
        <w:t>u</w:t>
      </w:r>
      <w:r w:rsidRPr="003C1020">
        <w:rPr>
          <w:spacing w:val="-1"/>
        </w:rPr>
        <w:t>m</w:t>
      </w:r>
      <w:r w:rsidRPr="003C1020">
        <w:t>an</w:t>
      </w:r>
      <w:proofErr w:type="spellEnd"/>
      <w:r w:rsidRPr="003C1020">
        <w:t xml:space="preserve"> </w:t>
      </w:r>
      <w:proofErr w:type="spellStart"/>
      <w:r w:rsidRPr="003C1020">
        <w:t>Re</w:t>
      </w:r>
      <w:r w:rsidRPr="003C1020">
        <w:rPr>
          <w:spacing w:val="-3"/>
        </w:rPr>
        <w:t>s</w:t>
      </w:r>
      <w:r w:rsidRPr="003C1020">
        <w:t>earch</w:t>
      </w:r>
      <w:proofErr w:type="spellEnd"/>
      <w:r w:rsidRPr="003C1020">
        <w:t xml:space="preserve"> Prot</w:t>
      </w:r>
      <w:r w:rsidRPr="003C1020">
        <w:rPr>
          <w:spacing w:val="1"/>
        </w:rPr>
        <w:t>e</w:t>
      </w:r>
      <w:r w:rsidRPr="003C1020">
        <w:t>cti</w:t>
      </w:r>
      <w:r w:rsidRPr="003C1020">
        <w:rPr>
          <w:spacing w:val="-2"/>
        </w:rPr>
        <w:t>o</w:t>
      </w:r>
      <w:r w:rsidRPr="003C1020">
        <w:t>n</w:t>
      </w:r>
      <w:r w:rsidRPr="003C1020">
        <w:rPr>
          <w:spacing w:val="-1"/>
        </w:rPr>
        <w:t xml:space="preserve"> d</w:t>
      </w:r>
      <w:r w:rsidRPr="003C1020">
        <w:t>es É</w:t>
      </w:r>
      <w:r w:rsidRPr="003C1020">
        <w:rPr>
          <w:spacing w:val="-2"/>
        </w:rPr>
        <w:t>t</w:t>
      </w:r>
      <w:r w:rsidRPr="003C1020">
        <w:t>at</w:t>
      </w:r>
      <w:r w:rsidRPr="003C1020">
        <w:rPr>
          <w:spacing w:val="2"/>
        </w:rPr>
        <w:t>s</w:t>
      </w:r>
      <w:r w:rsidRPr="003C1020">
        <w:rPr>
          <w:spacing w:val="-1"/>
        </w:rPr>
        <w:t>-</w:t>
      </w:r>
      <w:r w:rsidRPr="003C1020">
        <w:t>Unis</w:t>
      </w:r>
      <w:r w:rsidRPr="003C1020">
        <w:rPr>
          <w:spacing w:val="-1"/>
        </w:rPr>
        <w:t xml:space="preserve">, obtention du </w:t>
      </w:r>
      <w:proofErr w:type="spellStart"/>
      <w:r w:rsidRPr="003C1020">
        <w:rPr>
          <w:spacing w:val="-1"/>
        </w:rPr>
        <w:t>Federal</w:t>
      </w:r>
      <w:proofErr w:type="spellEnd"/>
      <w:r w:rsidRPr="003C1020">
        <w:rPr>
          <w:spacing w:val="-1"/>
        </w:rPr>
        <w:t xml:space="preserve"> Wide Assurance </w:t>
      </w:r>
      <w:r w:rsidRPr="003C1020">
        <w:t>et</w:t>
      </w:r>
      <w:r w:rsidRPr="003C1020">
        <w:rPr>
          <w:spacing w:val="-3"/>
        </w:rPr>
        <w:t xml:space="preserve"> </w:t>
      </w:r>
      <w:r w:rsidRPr="003C1020">
        <w:rPr>
          <w:spacing w:val="1"/>
        </w:rPr>
        <w:t>m</w:t>
      </w:r>
      <w:r w:rsidRPr="003C1020">
        <w:t>is</w:t>
      </w:r>
      <w:r w:rsidRPr="003C1020">
        <w:rPr>
          <w:spacing w:val="-2"/>
        </w:rPr>
        <w:t>e</w:t>
      </w:r>
      <w:r w:rsidRPr="003C1020">
        <w:t>s à jour</w:t>
      </w:r>
      <w:r w:rsidRPr="003C1020">
        <w:rPr>
          <w:spacing w:val="-3"/>
        </w:rPr>
        <w:t xml:space="preserve"> </w:t>
      </w:r>
      <w:r w:rsidRPr="003C1020">
        <w:t>des</w:t>
      </w:r>
      <w:r w:rsidRPr="003C1020">
        <w:rPr>
          <w:spacing w:val="-2"/>
        </w:rPr>
        <w:t xml:space="preserve"> </w:t>
      </w:r>
      <w:r w:rsidRPr="003C1020">
        <w:rPr>
          <w:spacing w:val="1"/>
        </w:rPr>
        <w:t>m</w:t>
      </w:r>
      <w:r w:rsidRPr="003C1020">
        <w:rPr>
          <w:spacing w:val="-2"/>
        </w:rPr>
        <w:t>e</w:t>
      </w:r>
      <w:r w:rsidRPr="003C1020">
        <w:rPr>
          <w:spacing w:val="1"/>
        </w:rPr>
        <w:t>m</w:t>
      </w:r>
      <w:r w:rsidRPr="003C1020">
        <w:t>bres</w:t>
      </w:r>
      <w:r w:rsidRPr="003C1020">
        <w:rPr>
          <w:spacing w:val="-6"/>
        </w:rPr>
        <w:t xml:space="preserve"> </w:t>
      </w:r>
      <w:r w:rsidRPr="003C1020">
        <w:t>du CER.</w:t>
      </w:r>
    </w:p>
    <w:p w14:paraId="413193B5" w14:textId="77777777" w:rsidR="00442D6B" w:rsidRPr="003C1020" w:rsidRDefault="00442D6B" w:rsidP="00DA2C65">
      <w:pPr>
        <w:pStyle w:val="Titre2"/>
        <w:widowControl/>
        <w:rPr>
          <w:lang w:val="fr-CA"/>
        </w:rPr>
      </w:pPr>
      <w:bookmarkStart w:id="7" w:name="_Toc4419205"/>
      <w:r w:rsidRPr="003C1020">
        <w:rPr>
          <w:lang w:val="fr-CA"/>
        </w:rPr>
        <w:t>Confidentialité des documents</w:t>
      </w:r>
      <w:bookmarkEnd w:id="7"/>
      <w:r w:rsidRPr="003C1020">
        <w:rPr>
          <w:lang w:val="fr-CA"/>
        </w:rPr>
        <w:t xml:space="preserve"> </w:t>
      </w:r>
    </w:p>
    <w:p w14:paraId="641B2316" w14:textId="77777777" w:rsidR="00442D6B" w:rsidRPr="003C1020" w:rsidRDefault="00442D6B" w:rsidP="00DA2C65">
      <w:pPr>
        <w:pStyle w:val="Titre3"/>
        <w:widowControl/>
        <w:rPr>
          <w:lang w:val="fr-CA"/>
        </w:rPr>
      </w:pPr>
      <w:r w:rsidRPr="003C1020">
        <w:rPr>
          <w:lang w:val="fr-CA"/>
        </w:rPr>
        <w:t>Tous les dossiers de recherche détenus</w:t>
      </w:r>
      <w:r w:rsidRPr="003C1020">
        <w:rPr>
          <w:spacing w:val="-2"/>
          <w:lang w:val="fr-CA"/>
        </w:rPr>
        <w:t xml:space="preserve"> </w:t>
      </w:r>
      <w:r w:rsidRPr="003C1020">
        <w:rPr>
          <w:lang w:val="fr-CA"/>
        </w:rPr>
        <w:t>par</w:t>
      </w:r>
      <w:r w:rsidRPr="003C1020">
        <w:rPr>
          <w:spacing w:val="-1"/>
          <w:lang w:val="fr-CA"/>
        </w:rPr>
        <w:t xml:space="preserve"> l</w:t>
      </w:r>
      <w:r w:rsidRPr="003C1020">
        <w:rPr>
          <w:lang w:val="fr-CA"/>
        </w:rPr>
        <w:t>e CER</w:t>
      </w:r>
      <w:r w:rsidRPr="003C1020">
        <w:rPr>
          <w:spacing w:val="-2"/>
          <w:lang w:val="fr-CA"/>
        </w:rPr>
        <w:t xml:space="preserve"> sont confidentiels. </w:t>
      </w:r>
    </w:p>
    <w:p w14:paraId="3FA807BE" w14:textId="13D59003" w:rsidR="00442D6B" w:rsidRPr="003C1020" w:rsidRDefault="00442D6B" w:rsidP="00DA2C65">
      <w:pPr>
        <w:pStyle w:val="Titre3"/>
        <w:widowControl/>
        <w:rPr>
          <w:lang w:val="fr-CA"/>
        </w:rPr>
      </w:pPr>
      <w:r w:rsidRPr="003C1020">
        <w:rPr>
          <w:lang w:val="fr-CA"/>
        </w:rPr>
        <w:t xml:space="preserve">Les informations et les documents administratifs du CER suivants </w:t>
      </w:r>
      <w:r w:rsidRPr="003C1020">
        <w:rPr>
          <w:spacing w:val="-3"/>
          <w:lang w:val="fr-CA"/>
        </w:rPr>
        <w:t>s</w:t>
      </w:r>
      <w:r w:rsidRPr="003C1020">
        <w:rPr>
          <w:lang w:val="fr-CA"/>
        </w:rPr>
        <w:t>ont</w:t>
      </w:r>
      <w:r w:rsidRPr="003C1020">
        <w:rPr>
          <w:spacing w:val="-2"/>
          <w:lang w:val="fr-CA"/>
        </w:rPr>
        <w:t xml:space="preserve"> c</w:t>
      </w:r>
      <w:r w:rsidRPr="003C1020">
        <w:rPr>
          <w:lang w:val="fr-CA"/>
        </w:rPr>
        <w:t>o</w:t>
      </w:r>
      <w:r w:rsidRPr="003C1020">
        <w:rPr>
          <w:spacing w:val="-2"/>
          <w:lang w:val="fr-CA"/>
        </w:rPr>
        <w:t>n</w:t>
      </w:r>
      <w:r w:rsidRPr="003C1020">
        <w:rPr>
          <w:spacing w:val="2"/>
          <w:lang w:val="fr-CA"/>
        </w:rPr>
        <w:t>f</w:t>
      </w:r>
      <w:r w:rsidRPr="003C1020">
        <w:rPr>
          <w:lang w:val="fr-CA"/>
        </w:rPr>
        <w:t>i</w:t>
      </w:r>
      <w:r w:rsidRPr="003C1020">
        <w:rPr>
          <w:spacing w:val="-2"/>
          <w:lang w:val="fr-CA"/>
        </w:rPr>
        <w:t>d</w:t>
      </w:r>
      <w:r w:rsidRPr="003C1020">
        <w:rPr>
          <w:lang w:val="fr-CA"/>
        </w:rPr>
        <w:t>entiels</w:t>
      </w:r>
      <w:r w:rsidR="001F244E">
        <w:rPr>
          <w:lang w:val="fr-CA"/>
        </w:rPr>
        <w:t> </w:t>
      </w:r>
      <w:r w:rsidRPr="003C1020">
        <w:rPr>
          <w:lang w:val="fr-CA"/>
        </w:rPr>
        <w:t xml:space="preserve">: </w:t>
      </w:r>
    </w:p>
    <w:p w14:paraId="14DE7504" w14:textId="77777777" w:rsidR="00442D6B" w:rsidRPr="003C1020" w:rsidRDefault="00442D6B" w:rsidP="00DA2C65">
      <w:pPr>
        <w:pStyle w:val="SOPBulletC"/>
      </w:pPr>
      <w:r w:rsidRPr="003C1020">
        <w:t>Les</w:t>
      </w:r>
      <w:r w:rsidRPr="003C1020">
        <w:rPr>
          <w:spacing w:val="-1"/>
        </w:rPr>
        <w:t xml:space="preserve"> </w:t>
      </w:r>
      <w:r w:rsidRPr="003C1020">
        <w:rPr>
          <w:spacing w:val="1"/>
        </w:rPr>
        <w:t>o</w:t>
      </w:r>
      <w:r w:rsidRPr="003C1020">
        <w:t>rd</w:t>
      </w:r>
      <w:r w:rsidRPr="003C1020">
        <w:rPr>
          <w:spacing w:val="-3"/>
        </w:rPr>
        <w:t>r</w:t>
      </w:r>
      <w:r w:rsidRPr="003C1020">
        <w:t xml:space="preserve">es </w:t>
      </w:r>
      <w:r w:rsidRPr="003C1020">
        <w:rPr>
          <w:spacing w:val="1"/>
        </w:rPr>
        <w:t>d</w:t>
      </w:r>
      <w:r w:rsidRPr="003C1020">
        <w:t>u</w:t>
      </w:r>
      <w:r w:rsidRPr="003C1020">
        <w:rPr>
          <w:spacing w:val="-3"/>
        </w:rPr>
        <w:t xml:space="preserve"> </w:t>
      </w:r>
      <w:r w:rsidRPr="003C1020">
        <w:t>jour</w:t>
      </w:r>
      <w:r w:rsidRPr="003C1020">
        <w:rPr>
          <w:spacing w:val="-3"/>
        </w:rPr>
        <w:t xml:space="preserve"> </w:t>
      </w:r>
      <w:r w:rsidRPr="003C1020">
        <w:t>et</w:t>
      </w:r>
      <w:r w:rsidRPr="003C1020">
        <w:rPr>
          <w:spacing w:val="-1"/>
        </w:rPr>
        <w:t xml:space="preserve"> </w:t>
      </w:r>
      <w:r w:rsidRPr="003C1020">
        <w:t>l</w:t>
      </w:r>
      <w:r w:rsidRPr="003C1020">
        <w:rPr>
          <w:spacing w:val="-2"/>
        </w:rPr>
        <w:t>e</w:t>
      </w:r>
      <w:r w:rsidRPr="003C1020">
        <w:t xml:space="preserve">s </w:t>
      </w:r>
      <w:r w:rsidRPr="003C1020">
        <w:rPr>
          <w:spacing w:val="1"/>
        </w:rPr>
        <w:t>p</w:t>
      </w:r>
      <w:r w:rsidRPr="003C1020">
        <w:t>rocè</w:t>
      </w:r>
      <w:r w:rsidRPr="003C1020">
        <w:rPr>
          <w:spacing w:val="3"/>
        </w:rPr>
        <w:t>s</w:t>
      </w:r>
      <w:r w:rsidRPr="003C1020">
        <w:rPr>
          <w:spacing w:val="-1"/>
        </w:rPr>
        <w:t>-</w:t>
      </w:r>
      <w:r w:rsidRPr="003C1020">
        <w:rPr>
          <w:spacing w:val="-3"/>
        </w:rPr>
        <w:t>v</w:t>
      </w:r>
      <w:r w:rsidRPr="003C1020">
        <w:t>erbaux</w:t>
      </w:r>
      <w:r w:rsidRPr="003C1020">
        <w:rPr>
          <w:spacing w:val="-3"/>
        </w:rPr>
        <w:t xml:space="preserve"> </w:t>
      </w:r>
      <w:r w:rsidRPr="003C1020">
        <w:rPr>
          <w:spacing w:val="1"/>
        </w:rPr>
        <w:t>d</w:t>
      </w:r>
      <w:r w:rsidRPr="003C1020">
        <w:t>e</w:t>
      </w:r>
      <w:r w:rsidRPr="003C1020">
        <w:rPr>
          <w:spacing w:val="-1"/>
        </w:rPr>
        <w:t xml:space="preserve"> </w:t>
      </w:r>
      <w:r w:rsidRPr="003C1020">
        <w:rPr>
          <w:spacing w:val="-2"/>
        </w:rPr>
        <w:t>to</w:t>
      </w:r>
      <w:r w:rsidRPr="003C1020">
        <w:t>ut</w:t>
      </w:r>
      <w:r w:rsidRPr="003C1020">
        <w:rPr>
          <w:spacing w:val="1"/>
        </w:rPr>
        <w:t>e</w:t>
      </w:r>
      <w:r w:rsidRPr="003C1020">
        <w:t>s les</w:t>
      </w:r>
      <w:r w:rsidRPr="003C1020">
        <w:rPr>
          <w:spacing w:val="-4"/>
        </w:rPr>
        <w:t xml:space="preserve"> </w:t>
      </w:r>
      <w:r w:rsidRPr="003C1020">
        <w:t>réun</w:t>
      </w:r>
      <w:r w:rsidRPr="003C1020">
        <w:rPr>
          <w:spacing w:val="-3"/>
        </w:rPr>
        <w:t>i</w:t>
      </w:r>
      <w:r w:rsidRPr="003C1020">
        <w:t>ons</w:t>
      </w:r>
      <w:r w:rsidRPr="003C1020">
        <w:rPr>
          <w:spacing w:val="-2"/>
        </w:rPr>
        <w:t xml:space="preserve"> </w:t>
      </w:r>
      <w:r w:rsidRPr="003C1020">
        <w:t xml:space="preserve">du </w:t>
      </w:r>
      <w:r w:rsidRPr="003C1020">
        <w:rPr>
          <w:spacing w:val="-3"/>
        </w:rPr>
        <w:t>C</w:t>
      </w:r>
      <w:r w:rsidRPr="003C1020">
        <w:t>ER;</w:t>
      </w:r>
    </w:p>
    <w:p w14:paraId="06BD7D3A" w14:textId="77777777" w:rsidR="00442D6B" w:rsidRPr="003C1020" w:rsidRDefault="00442D6B" w:rsidP="00DA2C65">
      <w:pPr>
        <w:pStyle w:val="SOPBulletC"/>
      </w:pPr>
      <w:r w:rsidRPr="003C1020">
        <w:t xml:space="preserve">Les </w:t>
      </w:r>
      <w:r w:rsidRPr="003C1020">
        <w:rPr>
          <w:spacing w:val="1"/>
        </w:rPr>
        <w:t>é</w:t>
      </w:r>
      <w:r w:rsidRPr="003C1020">
        <w:rPr>
          <w:spacing w:val="-3"/>
        </w:rPr>
        <w:t>v</w:t>
      </w:r>
      <w:r w:rsidRPr="003C1020">
        <w:t>alu</w:t>
      </w:r>
      <w:r w:rsidRPr="003C1020">
        <w:rPr>
          <w:spacing w:val="1"/>
        </w:rPr>
        <w:t>a</w:t>
      </w:r>
      <w:r w:rsidRPr="003C1020">
        <w:t>t</w:t>
      </w:r>
      <w:r w:rsidRPr="003C1020">
        <w:rPr>
          <w:spacing w:val="-3"/>
        </w:rPr>
        <w:t>i</w:t>
      </w:r>
      <w:r w:rsidRPr="003C1020">
        <w:t xml:space="preserve">ons </w:t>
      </w:r>
      <w:r w:rsidRPr="003C1020">
        <w:rPr>
          <w:spacing w:val="-2"/>
        </w:rPr>
        <w:t>s</w:t>
      </w:r>
      <w:r w:rsidRPr="003C1020">
        <w:t>o</w:t>
      </w:r>
      <w:r w:rsidRPr="003C1020">
        <w:rPr>
          <w:spacing w:val="-2"/>
        </w:rPr>
        <w:t>u</w:t>
      </w:r>
      <w:r w:rsidRPr="003C1020">
        <w:rPr>
          <w:spacing w:val="1"/>
        </w:rPr>
        <w:t>m</w:t>
      </w:r>
      <w:r w:rsidRPr="003C1020">
        <w:t>ises par</w:t>
      </w:r>
      <w:r w:rsidRPr="003C1020">
        <w:rPr>
          <w:spacing w:val="3"/>
        </w:rPr>
        <w:t xml:space="preserve"> </w:t>
      </w:r>
      <w:r w:rsidRPr="003C1020">
        <w:t>les</w:t>
      </w:r>
      <w:r w:rsidRPr="003C1020">
        <w:rPr>
          <w:spacing w:val="-2"/>
        </w:rPr>
        <w:t xml:space="preserve"> </w:t>
      </w:r>
      <w:r w:rsidRPr="003C1020">
        <w:t>me</w:t>
      </w:r>
      <w:r w:rsidRPr="003C1020">
        <w:rPr>
          <w:spacing w:val="-1"/>
        </w:rPr>
        <w:t>m</w:t>
      </w:r>
      <w:r w:rsidRPr="003C1020">
        <w:t xml:space="preserve">bres </w:t>
      </w:r>
      <w:r w:rsidRPr="003C1020">
        <w:rPr>
          <w:spacing w:val="-2"/>
        </w:rPr>
        <w:t>d</w:t>
      </w:r>
      <w:r w:rsidRPr="003C1020">
        <w:t>u CER;</w:t>
      </w:r>
    </w:p>
    <w:p w14:paraId="1347D498" w14:textId="77777777" w:rsidR="00442D6B" w:rsidRPr="003C1020" w:rsidRDefault="00442D6B" w:rsidP="00DA2C65">
      <w:pPr>
        <w:pStyle w:val="SOPBulletC"/>
      </w:pPr>
      <w:r w:rsidRPr="003C1020">
        <w:t>Doc</w:t>
      </w:r>
      <w:r w:rsidRPr="003C1020">
        <w:rPr>
          <w:spacing w:val="1"/>
        </w:rPr>
        <w:t>u</w:t>
      </w:r>
      <w:r w:rsidRPr="003C1020">
        <w:rPr>
          <w:spacing w:val="-1"/>
        </w:rPr>
        <w:t>m</w:t>
      </w:r>
      <w:r w:rsidRPr="003C1020">
        <w:t>en</w:t>
      </w:r>
      <w:r w:rsidRPr="003C1020">
        <w:rPr>
          <w:spacing w:val="-2"/>
        </w:rPr>
        <w:t>t</w:t>
      </w:r>
      <w:r w:rsidRPr="003C1020">
        <w:t>ation</w:t>
      </w:r>
      <w:r w:rsidRPr="003C1020">
        <w:rPr>
          <w:spacing w:val="-3"/>
        </w:rPr>
        <w:t xml:space="preserve"> </w:t>
      </w:r>
      <w:r w:rsidRPr="003C1020">
        <w:rPr>
          <w:spacing w:val="1"/>
        </w:rPr>
        <w:t>a</w:t>
      </w:r>
      <w:r w:rsidRPr="003C1020">
        <w:t>c</w:t>
      </w:r>
      <w:r w:rsidRPr="003C1020">
        <w:rPr>
          <w:spacing w:val="-2"/>
        </w:rPr>
        <w:t>t</w:t>
      </w:r>
      <w:r w:rsidRPr="003C1020">
        <w:t>uel</w:t>
      </w:r>
      <w:r w:rsidRPr="003C1020">
        <w:rPr>
          <w:spacing w:val="-2"/>
        </w:rPr>
        <w:t>l</w:t>
      </w:r>
      <w:r w:rsidRPr="003C1020">
        <w:t>e</w:t>
      </w:r>
      <w:r w:rsidRPr="003C1020">
        <w:rPr>
          <w:spacing w:val="-1"/>
        </w:rPr>
        <w:t xml:space="preserve"> </w:t>
      </w:r>
      <w:r w:rsidRPr="003C1020">
        <w:rPr>
          <w:spacing w:val="1"/>
        </w:rPr>
        <w:t>e</w:t>
      </w:r>
      <w:r w:rsidRPr="003C1020">
        <w:t>t</w:t>
      </w:r>
      <w:r w:rsidRPr="003C1020">
        <w:rPr>
          <w:spacing w:val="-3"/>
        </w:rPr>
        <w:t xml:space="preserve"> </w:t>
      </w:r>
      <w:r w:rsidRPr="003C1020">
        <w:t>ob</w:t>
      </w:r>
      <w:r w:rsidRPr="003C1020">
        <w:rPr>
          <w:spacing w:val="-3"/>
        </w:rPr>
        <w:t>s</w:t>
      </w:r>
      <w:r w:rsidRPr="003C1020">
        <w:t>olète</w:t>
      </w:r>
      <w:r w:rsidRPr="003C1020">
        <w:rPr>
          <w:spacing w:val="-2"/>
        </w:rPr>
        <w:t xml:space="preserve"> </w:t>
      </w:r>
      <w:r w:rsidRPr="003C1020">
        <w:t>c</w:t>
      </w:r>
      <w:r w:rsidRPr="003C1020">
        <w:rPr>
          <w:spacing w:val="1"/>
        </w:rPr>
        <w:t>o</w:t>
      </w:r>
      <w:r w:rsidRPr="003C1020">
        <w:t>n</w:t>
      </w:r>
      <w:r w:rsidRPr="003C1020">
        <w:rPr>
          <w:spacing w:val="-3"/>
        </w:rPr>
        <w:t>c</w:t>
      </w:r>
      <w:r w:rsidRPr="003C1020">
        <w:t>ern</w:t>
      </w:r>
      <w:r w:rsidRPr="003C1020">
        <w:rPr>
          <w:spacing w:val="-2"/>
        </w:rPr>
        <w:t>a</w:t>
      </w:r>
      <w:r w:rsidRPr="003C1020">
        <w:t>nt</w:t>
      </w:r>
      <w:r w:rsidRPr="003C1020">
        <w:rPr>
          <w:spacing w:val="-1"/>
        </w:rPr>
        <w:t xml:space="preserve"> </w:t>
      </w:r>
      <w:r w:rsidRPr="003C1020">
        <w:t>la</w:t>
      </w:r>
      <w:r w:rsidRPr="003C1020">
        <w:rPr>
          <w:spacing w:val="-3"/>
        </w:rPr>
        <w:t xml:space="preserve"> </w:t>
      </w:r>
      <w:r w:rsidRPr="003C1020">
        <w:t>délé</w:t>
      </w:r>
      <w:r w:rsidRPr="003C1020">
        <w:rPr>
          <w:spacing w:val="-2"/>
        </w:rPr>
        <w:t>g</w:t>
      </w:r>
      <w:r w:rsidRPr="003C1020">
        <w:t>ati</w:t>
      </w:r>
      <w:r w:rsidRPr="003C1020">
        <w:rPr>
          <w:spacing w:val="-2"/>
        </w:rPr>
        <w:t>o</w:t>
      </w:r>
      <w:r w:rsidRPr="003C1020">
        <w:t xml:space="preserve">n </w:t>
      </w:r>
      <w:r w:rsidRPr="003C1020">
        <w:rPr>
          <w:spacing w:val="-1"/>
        </w:rPr>
        <w:t>d</w:t>
      </w:r>
      <w:r w:rsidRPr="003C1020">
        <w:t>es</w:t>
      </w:r>
      <w:r w:rsidRPr="003C1020">
        <w:rPr>
          <w:spacing w:val="-1"/>
        </w:rPr>
        <w:t xml:space="preserve"> p</w:t>
      </w:r>
      <w:r w:rsidRPr="003C1020">
        <w:rPr>
          <w:spacing w:val="-2"/>
        </w:rPr>
        <w:t>o</w:t>
      </w:r>
      <w:r w:rsidRPr="003C1020">
        <w:t>u</w:t>
      </w:r>
      <w:r w:rsidRPr="003C1020">
        <w:rPr>
          <w:spacing w:val="-3"/>
        </w:rPr>
        <w:t>v</w:t>
      </w:r>
      <w:r w:rsidRPr="003C1020">
        <w:t>oi</w:t>
      </w:r>
      <w:r w:rsidRPr="003C1020">
        <w:rPr>
          <w:spacing w:val="-2"/>
        </w:rPr>
        <w:t>r</w:t>
      </w:r>
      <w:r w:rsidRPr="003C1020">
        <w:t>s,</w:t>
      </w:r>
      <w:r w:rsidRPr="003C1020">
        <w:rPr>
          <w:w w:val="99"/>
        </w:rPr>
        <w:t xml:space="preserve"> </w:t>
      </w:r>
      <w:r w:rsidRPr="003C1020">
        <w:t>des</w:t>
      </w:r>
      <w:r w:rsidRPr="003C1020">
        <w:rPr>
          <w:spacing w:val="-1"/>
        </w:rPr>
        <w:t xml:space="preserve"> </w:t>
      </w:r>
      <w:r w:rsidRPr="003C1020">
        <w:t>res</w:t>
      </w:r>
      <w:r w:rsidRPr="003C1020">
        <w:rPr>
          <w:spacing w:val="-2"/>
        </w:rPr>
        <w:t>p</w:t>
      </w:r>
      <w:r w:rsidRPr="003C1020">
        <w:t>on</w:t>
      </w:r>
      <w:r w:rsidRPr="003C1020">
        <w:rPr>
          <w:spacing w:val="-3"/>
        </w:rPr>
        <w:t>s</w:t>
      </w:r>
      <w:r w:rsidRPr="003C1020">
        <w:t>abi</w:t>
      </w:r>
      <w:r w:rsidRPr="003C1020">
        <w:rPr>
          <w:spacing w:val="-2"/>
        </w:rPr>
        <w:t>l</w:t>
      </w:r>
      <w:r w:rsidRPr="003C1020">
        <w:t xml:space="preserve">ités </w:t>
      </w:r>
      <w:r w:rsidRPr="003C1020">
        <w:rPr>
          <w:spacing w:val="-1"/>
        </w:rPr>
        <w:t>o</w:t>
      </w:r>
      <w:r w:rsidRPr="003C1020">
        <w:t>u</w:t>
      </w:r>
      <w:r w:rsidRPr="003C1020">
        <w:rPr>
          <w:spacing w:val="-2"/>
        </w:rPr>
        <w:t xml:space="preserve"> </w:t>
      </w:r>
      <w:r w:rsidRPr="003C1020">
        <w:t>des</w:t>
      </w:r>
      <w:r w:rsidRPr="003C1020">
        <w:rPr>
          <w:spacing w:val="-3"/>
        </w:rPr>
        <w:t xml:space="preserve"> </w:t>
      </w:r>
      <w:r w:rsidRPr="003C1020">
        <w:t>f</w:t>
      </w:r>
      <w:r w:rsidRPr="003C1020">
        <w:rPr>
          <w:spacing w:val="1"/>
        </w:rPr>
        <w:t>o</w:t>
      </w:r>
      <w:r w:rsidRPr="003C1020">
        <w:t>ncti</w:t>
      </w:r>
      <w:r w:rsidRPr="003C1020">
        <w:rPr>
          <w:spacing w:val="-2"/>
        </w:rPr>
        <w:t>o</w:t>
      </w:r>
      <w:r w:rsidRPr="003C1020">
        <w:t>ns s</w:t>
      </w:r>
      <w:r w:rsidRPr="003C1020">
        <w:rPr>
          <w:spacing w:val="-1"/>
        </w:rPr>
        <w:t>p</w:t>
      </w:r>
      <w:r w:rsidRPr="003C1020">
        <w:t>éc</w:t>
      </w:r>
      <w:r w:rsidRPr="003C1020">
        <w:rPr>
          <w:spacing w:val="-3"/>
        </w:rPr>
        <w:t>i</w:t>
      </w:r>
      <w:r w:rsidRPr="003C1020">
        <w:rPr>
          <w:spacing w:val="2"/>
        </w:rPr>
        <w:t>f</w:t>
      </w:r>
      <w:r w:rsidRPr="003C1020">
        <w:t>i</w:t>
      </w:r>
      <w:r w:rsidRPr="003C1020">
        <w:rPr>
          <w:spacing w:val="-2"/>
        </w:rPr>
        <w:t>q</w:t>
      </w:r>
      <w:r w:rsidRPr="003C1020">
        <w:t xml:space="preserve">ues </w:t>
      </w:r>
      <w:r w:rsidRPr="003C1020">
        <w:rPr>
          <w:spacing w:val="1"/>
        </w:rPr>
        <w:t>d</w:t>
      </w:r>
      <w:r w:rsidRPr="003C1020">
        <w:t>u</w:t>
      </w:r>
      <w:r w:rsidRPr="003C1020">
        <w:rPr>
          <w:spacing w:val="-3"/>
        </w:rPr>
        <w:t xml:space="preserve"> </w:t>
      </w:r>
      <w:r w:rsidRPr="003C1020">
        <w:rPr>
          <w:spacing w:val="1"/>
        </w:rPr>
        <w:t>p</w:t>
      </w:r>
      <w:r w:rsidRPr="003C1020">
        <w:t>rési</w:t>
      </w:r>
      <w:r w:rsidRPr="003C1020">
        <w:rPr>
          <w:spacing w:val="-2"/>
        </w:rPr>
        <w:t>d</w:t>
      </w:r>
      <w:r w:rsidRPr="003C1020">
        <w:t>ent</w:t>
      </w:r>
      <w:r w:rsidRPr="003C1020">
        <w:rPr>
          <w:spacing w:val="-2"/>
        </w:rPr>
        <w:t xml:space="preserve"> </w:t>
      </w:r>
      <w:r w:rsidRPr="003C1020">
        <w:t>du C</w:t>
      </w:r>
      <w:r w:rsidRPr="003C1020">
        <w:rPr>
          <w:spacing w:val="-2"/>
        </w:rPr>
        <w:t>E</w:t>
      </w:r>
      <w:r w:rsidRPr="003C1020">
        <w:t>R</w:t>
      </w:r>
      <w:r w:rsidRPr="003C1020">
        <w:rPr>
          <w:spacing w:val="6"/>
        </w:rPr>
        <w:t xml:space="preserve"> </w:t>
      </w:r>
      <w:r w:rsidRPr="003C1020">
        <w:t xml:space="preserve">ou </w:t>
      </w:r>
      <w:r w:rsidRPr="003C1020">
        <w:rPr>
          <w:spacing w:val="-1"/>
        </w:rPr>
        <w:t>d</w:t>
      </w:r>
      <w:r w:rsidRPr="003C1020">
        <w:t>e son</w:t>
      </w:r>
      <w:r w:rsidRPr="003C1020">
        <w:rPr>
          <w:spacing w:val="-1"/>
        </w:rPr>
        <w:t xml:space="preserve"> d</w:t>
      </w:r>
      <w:r w:rsidRPr="003C1020">
        <w:t>élé</w:t>
      </w:r>
      <w:r w:rsidRPr="003C1020">
        <w:rPr>
          <w:spacing w:val="-2"/>
        </w:rPr>
        <w:t>g</w:t>
      </w:r>
      <w:r w:rsidRPr="003C1020">
        <w:t>ué;</w:t>
      </w:r>
    </w:p>
    <w:p w14:paraId="1194A9E6" w14:textId="77777777" w:rsidR="00442D6B" w:rsidRPr="003C1020" w:rsidRDefault="00442D6B" w:rsidP="00DA2C65">
      <w:pPr>
        <w:pStyle w:val="SOPBulletC"/>
      </w:pPr>
      <w:r w:rsidRPr="003C1020">
        <w:t>Correspondance du CER, y compris les discussions dans Nagano;</w:t>
      </w:r>
    </w:p>
    <w:p w14:paraId="248E4C5C" w14:textId="77777777" w:rsidR="00442D6B" w:rsidRPr="003C1020" w:rsidRDefault="00442D6B" w:rsidP="00DA2C65">
      <w:pPr>
        <w:pStyle w:val="SOPBulletC"/>
      </w:pPr>
      <w:r w:rsidRPr="003C1020">
        <w:t>Échanges internes au sein du CER;</w:t>
      </w:r>
    </w:p>
    <w:p w14:paraId="5B61BAD1" w14:textId="77777777" w:rsidR="00442D6B" w:rsidRPr="003C1020" w:rsidRDefault="00442D6B" w:rsidP="00DA2C65">
      <w:pPr>
        <w:pStyle w:val="SOPBulletC"/>
      </w:pPr>
      <w:r w:rsidRPr="003C1020">
        <w:t>Rapports annuels du CER;</w:t>
      </w:r>
    </w:p>
    <w:p w14:paraId="35208B51" w14:textId="77777777" w:rsidR="00442D6B" w:rsidRPr="003C1020" w:rsidRDefault="00442D6B" w:rsidP="00DA2C65">
      <w:pPr>
        <w:pStyle w:val="SOPBulletC"/>
      </w:pPr>
      <w:r w:rsidRPr="003C1020">
        <w:t>L’identité des personnes ayant effectué les évaluations ou, le cas échéant, ayant constitué le quorum;</w:t>
      </w:r>
    </w:p>
    <w:p w14:paraId="1BA88595" w14:textId="77777777" w:rsidR="00442D6B" w:rsidRPr="003C1020" w:rsidRDefault="00442D6B" w:rsidP="00DA2C65">
      <w:pPr>
        <w:pStyle w:val="SOPBulletC"/>
      </w:pPr>
      <w:r w:rsidRPr="003C1020">
        <w:t>Les déclarations de conflit d’intérêts.</w:t>
      </w:r>
    </w:p>
    <w:p w14:paraId="2024DFE0" w14:textId="77777777" w:rsidR="00517017" w:rsidRPr="003C1020" w:rsidRDefault="00517017" w:rsidP="00DA2C65">
      <w:pPr>
        <w:pStyle w:val="Titre2"/>
        <w:widowControl/>
        <w:rPr>
          <w:lang w:val="fr-CA"/>
        </w:rPr>
      </w:pPr>
      <w:bookmarkStart w:id="8" w:name="_Toc4419206"/>
      <w:r w:rsidRPr="003C1020">
        <w:rPr>
          <w:lang w:val="fr-CA"/>
        </w:rPr>
        <w:t>Accès aux documents</w:t>
      </w:r>
      <w:r w:rsidRPr="003C1020">
        <w:rPr>
          <w:rStyle w:val="Appelnotedebasdep"/>
          <w:lang w:val="fr-CA"/>
        </w:rPr>
        <w:footnoteReference w:id="2"/>
      </w:r>
      <w:bookmarkEnd w:id="8"/>
    </w:p>
    <w:p w14:paraId="046388AF" w14:textId="77777777" w:rsidR="00517017" w:rsidRPr="003C1020" w:rsidRDefault="00517017" w:rsidP="00DA2C65">
      <w:pPr>
        <w:pStyle w:val="Titre3"/>
        <w:widowControl/>
        <w:rPr>
          <w:lang w:val="fr-CA"/>
        </w:rPr>
      </w:pPr>
      <w:r w:rsidRPr="003C1020">
        <w:rPr>
          <w:lang w:val="fr-CA"/>
        </w:rPr>
        <w:t>Dossiers de recherche :</w:t>
      </w:r>
    </w:p>
    <w:p w14:paraId="63AA2838" w14:textId="2D72F525" w:rsidR="00517017" w:rsidRPr="003C1020" w:rsidRDefault="00517017" w:rsidP="00DA2C65">
      <w:pPr>
        <w:pStyle w:val="SOPBulletC"/>
      </w:pPr>
      <w:r w:rsidRPr="003C1020">
        <w:t xml:space="preserve">Toute personne </w:t>
      </w:r>
      <w:r w:rsidR="001F244E">
        <w:t>œ</w:t>
      </w:r>
      <w:r w:rsidRPr="003C1020">
        <w:t xml:space="preserve">uvrant pour le CER peut avoir accès aux dossiers de recherche lorsque requis dans l’exercice de ses fonctions. </w:t>
      </w:r>
    </w:p>
    <w:p w14:paraId="5F14C443" w14:textId="00589E57" w:rsidR="00517017" w:rsidRPr="003C1020" w:rsidRDefault="00517017" w:rsidP="00DA2C65">
      <w:pPr>
        <w:pStyle w:val="SOPBulletC"/>
      </w:pPr>
      <w:r w:rsidRPr="003C1020">
        <w:t>Les personnes responsables de l’évaluation de la convenance institutionnelle ainsi que la personne formellement mandatée pour autoriser la recherche ont accès aux dossiers de recherche selon les modalités prévues au cadre r</w:t>
      </w:r>
      <w:r w:rsidR="001F244E">
        <w:t>é</w:t>
      </w:r>
      <w:r w:rsidRPr="003C1020">
        <w:t xml:space="preserve">glementaire institutionnel. </w:t>
      </w:r>
    </w:p>
    <w:p w14:paraId="102A5AC1" w14:textId="77777777" w:rsidR="00517017" w:rsidRPr="003C1020" w:rsidRDefault="00517017" w:rsidP="00DA2C65">
      <w:pPr>
        <w:pStyle w:val="SOPBulletC"/>
      </w:pPr>
      <w:r w:rsidRPr="003C1020">
        <w:t xml:space="preserve">Toute autre personne désirant avoir accès aux dossiers de recherche doit communiquer avec le chercheur principal. </w:t>
      </w:r>
    </w:p>
    <w:p w14:paraId="5B238235" w14:textId="03028CE6" w:rsidR="00DC7E90" w:rsidRPr="003C1020" w:rsidRDefault="00DC7E90" w:rsidP="00DA2C65">
      <w:pPr>
        <w:pStyle w:val="Titre3"/>
        <w:widowControl/>
        <w:rPr>
          <w:lang w:val="fr-CA"/>
        </w:rPr>
      </w:pPr>
      <w:r w:rsidRPr="003C1020">
        <w:rPr>
          <w:lang w:val="fr-CA"/>
        </w:rPr>
        <w:t>Documents administratifs du CER</w:t>
      </w:r>
      <w:r w:rsidR="001F244E">
        <w:rPr>
          <w:lang w:val="fr-CA"/>
        </w:rPr>
        <w:t> </w:t>
      </w:r>
      <w:r w:rsidRPr="003C1020">
        <w:rPr>
          <w:lang w:val="fr-CA"/>
        </w:rPr>
        <w:t>:</w:t>
      </w:r>
    </w:p>
    <w:p w14:paraId="6665E3F9" w14:textId="77777777" w:rsidR="00DC7E90" w:rsidRPr="003C1020" w:rsidRDefault="00DC7E90" w:rsidP="00DA2C65">
      <w:pPr>
        <w:pStyle w:val="SOPBulletC"/>
      </w:pPr>
      <w:r w:rsidRPr="003C1020">
        <w:t>Peut avoir accès aux dossiers administratifs du CÉR :</w:t>
      </w:r>
    </w:p>
    <w:p w14:paraId="6A595B04" w14:textId="62BF13CB" w:rsidR="00DC7E90" w:rsidRPr="003C1020" w:rsidRDefault="00DC7E90" w:rsidP="00DA2C65">
      <w:pPr>
        <w:pStyle w:val="SOPBulletD"/>
      </w:pPr>
      <w:r w:rsidRPr="003C1020">
        <w:t>Toute personne : MON, procédures et politiques du CER.</w:t>
      </w:r>
    </w:p>
    <w:p w14:paraId="36C57FC3" w14:textId="4D3C5F76" w:rsidR="00DC7E90" w:rsidRPr="003C1020" w:rsidRDefault="00DC7E90" w:rsidP="00DA2C65">
      <w:pPr>
        <w:pStyle w:val="SOPBulletD"/>
      </w:pPr>
      <w:r w:rsidRPr="003C1020">
        <w:t>Le chercheur : liste à jour des membres du CER, précisant leurs qualifications (profession et affiliations professionnelles) ainsi que leur rôle; copie conforme d’extraits des procès-verbaux du CER qui concernent son projet de recherche.</w:t>
      </w:r>
    </w:p>
    <w:p w14:paraId="6BE0913B" w14:textId="77777777" w:rsidR="00DC7E90" w:rsidRPr="003C1020" w:rsidRDefault="00DC7E90" w:rsidP="00DA2C65">
      <w:pPr>
        <w:pStyle w:val="SOPBulletD"/>
      </w:pPr>
      <w:r w:rsidRPr="003C1020">
        <w:rPr>
          <w:spacing w:val="-3"/>
        </w:rPr>
        <w:t xml:space="preserve">Promoteur ou organisme de subvention ou de réglementation : </w:t>
      </w:r>
      <w:r w:rsidRPr="003C1020">
        <w:t>liste à jour des membres du CER, précisant leurs qualifications (profession et affiliations professionnelles) ainsi que leur rôle.</w:t>
      </w:r>
    </w:p>
    <w:p w14:paraId="2F43F38E" w14:textId="77777777" w:rsidR="00DC7E90" w:rsidRPr="003C1020" w:rsidRDefault="00DC7E90" w:rsidP="00DA2C65">
      <w:pPr>
        <w:pStyle w:val="SOPBulletD"/>
      </w:pPr>
      <w:r w:rsidRPr="003C1020">
        <w:rPr>
          <w:spacing w:val="-3"/>
        </w:rPr>
        <w:t xml:space="preserve">Un représentant du ministre à des fins de vérifications ou de contrôle : rapport annuel et </w:t>
      </w:r>
      <w:r w:rsidRPr="003C1020">
        <w:t>liste à jour des membres du CER, précisant leurs qualifications (profession et affiliations professionnelles) ainsi que leur rôle.</w:t>
      </w:r>
    </w:p>
    <w:p w14:paraId="1E6EA2BC" w14:textId="77777777" w:rsidR="00DC7E90" w:rsidRPr="003C1020" w:rsidRDefault="00DC7E90" w:rsidP="00DA2C65">
      <w:pPr>
        <w:pStyle w:val="SOPBulletD"/>
      </w:pPr>
      <w:r w:rsidRPr="003C1020">
        <w:t>Un représentant du conseil d’administration : tout dossier du CER.</w:t>
      </w:r>
    </w:p>
    <w:p w14:paraId="08BC3CE3" w14:textId="05767FAA" w:rsidR="00DC7E90" w:rsidRPr="003C1020" w:rsidRDefault="00DC7E90" w:rsidP="00DA2C65">
      <w:pPr>
        <w:pStyle w:val="Titre3"/>
        <w:widowControl/>
        <w:rPr>
          <w:lang w:val="fr-CA"/>
        </w:rPr>
      </w:pPr>
      <w:r w:rsidRPr="003C1020">
        <w:rPr>
          <w:lang w:val="fr-CA"/>
        </w:rPr>
        <w:t>Toute personne ayant ainsi accès aux dossiers confidentiels du CER est soumise au devoir de confidentialité</w:t>
      </w:r>
      <w:r w:rsidRPr="003C1020">
        <w:rPr>
          <w:rStyle w:val="Appelnotedebasdep"/>
          <w:lang w:val="fr-CA"/>
        </w:rPr>
        <w:footnoteReference w:id="3"/>
      </w:r>
      <w:r w:rsidR="00011C02">
        <w:rPr>
          <w:lang w:val="fr-CA"/>
        </w:rPr>
        <w:t>.</w:t>
      </w:r>
    </w:p>
    <w:p w14:paraId="22F1574E" w14:textId="77777777" w:rsidR="00DC7E90" w:rsidRPr="003C1020" w:rsidRDefault="00DC7E90" w:rsidP="00DA2C65">
      <w:pPr>
        <w:pStyle w:val="Titre2"/>
        <w:widowControl/>
        <w:rPr>
          <w:bCs/>
          <w:lang w:val="fr-CA"/>
        </w:rPr>
      </w:pPr>
      <w:bookmarkStart w:id="9" w:name="_Toc4419207"/>
      <w:r w:rsidRPr="003C1020">
        <w:rPr>
          <w:lang w:val="fr-CA"/>
        </w:rPr>
        <w:t>Con</w:t>
      </w:r>
      <w:r w:rsidRPr="003C1020">
        <w:rPr>
          <w:spacing w:val="-2"/>
          <w:lang w:val="fr-CA"/>
        </w:rPr>
        <w:t>s</w:t>
      </w:r>
      <w:r w:rsidRPr="003C1020">
        <w:rPr>
          <w:lang w:val="fr-CA"/>
        </w:rPr>
        <w:t>er</w:t>
      </w:r>
      <w:r w:rsidRPr="003C1020">
        <w:rPr>
          <w:spacing w:val="-4"/>
          <w:lang w:val="fr-CA"/>
        </w:rPr>
        <w:t>v</w:t>
      </w:r>
      <w:r w:rsidRPr="003C1020">
        <w:rPr>
          <w:lang w:val="fr-CA"/>
        </w:rPr>
        <w:t>ation</w:t>
      </w:r>
      <w:r w:rsidRPr="003C1020">
        <w:rPr>
          <w:spacing w:val="-5"/>
          <w:lang w:val="fr-CA"/>
        </w:rPr>
        <w:t xml:space="preserve"> </w:t>
      </w:r>
      <w:r w:rsidRPr="003C1020">
        <w:rPr>
          <w:lang w:val="fr-CA"/>
        </w:rPr>
        <w:t>et</w:t>
      </w:r>
      <w:r w:rsidRPr="003C1020">
        <w:rPr>
          <w:spacing w:val="-5"/>
          <w:lang w:val="fr-CA"/>
        </w:rPr>
        <w:t xml:space="preserve"> </w:t>
      </w:r>
      <w:r w:rsidRPr="003C1020">
        <w:rPr>
          <w:lang w:val="fr-CA"/>
        </w:rPr>
        <w:t>archi</w:t>
      </w:r>
      <w:r w:rsidRPr="003C1020">
        <w:rPr>
          <w:spacing w:val="-5"/>
          <w:lang w:val="fr-CA"/>
        </w:rPr>
        <w:t>v</w:t>
      </w:r>
      <w:r w:rsidRPr="003C1020">
        <w:rPr>
          <w:lang w:val="fr-CA"/>
        </w:rPr>
        <w:t>age</w:t>
      </w:r>
      <w:r w:rsidRPr="003C1020">
        <w:rPr>
          <w:spacing w:val="-4"/>
          <w:lang w:val="fr-CA"/>
        </w:rPr>
        <w:t xml:space="preserve"> </w:t>
      </w:r>
      <w:r w:rsidRPr="003C1020">
        <w:rPr>
          <w:lang w:val="fr-CA"/>
        </w:rPr>
        <w:t>des</w:t>
      </w:r>
      <w:r w:rsidRPr="003C1020">
        <w:rPr>
          <w:spacing w:val="-5"/>
          <w:lang w:val="fr-CA"/>
        </w:rPr>
        <w:t xml:space="preserve"> </w:t>
      </w:r>
      <w:r w:rsidRPr="003C1020">
        <w:rPr>
          <w:lang w:val="fr-CA"/>
        </w:rPr>
        <w:t>docum</w:t>
      </w:r>
      <w:r w:rsidRPr="003C1020">
        <w:rPr>
          <w:spacing w:val="-2"/>
          <w:lang w:val="fr-CA"/>
        </w:rPr>
        <w:t>e</w:t>
      </w:r>
      <w:r w:rsidRPr="003C1020">
        <w:rPr>
          <w:lang w:val="fr-CA"/>
        </w:rPr>
        <w:t>n</w:t>
      </w:r>
      <w:r w:rsidRPr="003C1020">
        <w:rPr>
          <w:spacing w:val="-1"/>
          <w:lang w:val="fr-CA"/>
        </w:rPr>
        <w:t>t</w:t>
      </w:r>
      <w:r w:rsidRPr="003C1020">
        <w:rPr>
          <w:lang w:val="fr-CA"/>
        </w:rPr>
        <w:t>s</w:t>
      </w:r>
      <w:bookmarkEnd w:id="9"/>
    </w:p>
    <w:p w14:paraId="78451F36" w14:textId="576748AF" w:rsidR="00DC7E90" w:rsidRPr="003C1020" w:rsidRDefault="00DC7E90" w:rsidP="00DA2C65">
      <w:pPr>
        <w:pStyle w:val="Titre3"/>
        <w:widowControl/>
        <w:rPr>
          <w:lang w:val="fr-CA"/>
        </w:rPr>
      </w:pPr>
      <w:r w:rsidRPr="003C1020">
        <w:rPr>
          <w:lang w:val="fr-CA"/>
        </w:rPr>
        <w:t>Les</w:t>
      </w:r>
      <w:r w:rsidRPr="003C1020">
        <w:rPr>
          <w:spacing w:val="-1"/>
          <w:lang w:val="fr-CA"/>
        </w:rPr>
        <w:t xml:space="preserve"> d</w:t>
      </w:r>
      <w:r w:rsidRPr="003C1020">
        <w:rPr>
          <w:lang w:val="fr-CA"/>
        </w:rPr>
        <w:t>ossiers</w:t>
      </w:r>
      <w:r w:rsidRPr="003C1020">
        <w:rPr>
          <w:spacing w:val="-2"/>
          <w:lang w:val="fr-CA"/>
        </w:rPr>
        <w:t xml:space="preserve"> d</w:t>
      </w:r>
      <w:r w:rsidRPr="003C1020">
        <w:rPr>
          <w:lang w:val="fr-CA"/>
        </w:rPr>
        <w:t>u CER</w:t>
      </w:r>
      <w:r w:rsidRPr="003C1020">
        <w:rPr>
          <w:spacing w:val="-2"/>
          <w:lang w:val="fr-CA"/>
        </w:rPr>
        <w:t xml:space="preserve"> </w:t>
      </w:r>
      <w:r w:rsidRPr="003C1020">
        <w:rPr>
          <w:spacing w:val="-3"/>
          <w:lang w:val="fr-CA"/>
        </w:rPr>
        <w:t>s</w:t>
      </w:r>
      <w:r w:rsidRPr="003C1020">
        <w:rPr>
          <w:lang w:val="fr-CA"/>
        </w:rPr>
        <w:t xml:space="preserve">ont </w:t>
      </w:r>
      <w:r w:rsidRPr="003C1020">
        <w:rPr>
          <w:spacing w:val="-3"/>
          <w:lang w:val="fr-CA"/>
        </w:rPr>
        <w:t>c</w:t>
      </w:r>
      <w:r w:rsidRPr="003C1020">
        <w:rPr>
          <w:lang w:val="fr-CA"/>
        </w:rPr>
        <w:t>onser</w:t>
      </w:r>
      <w:r w:rsidRPr="003C1020">
        <w:rPr>
          <w:spacing w:val="-4"/>
          <w:lang w:val="fr-CA"/>
        </w:rPr>
        <w:t>v</w:t>
      </w:r>
      <w:r w:rsidRPr="003C1020">
        <w:rPr>
          <w:lang w:val="fr-CA"/>
        </w:rPr>
        <w:t>és</w:t>
      </w:r>
      <w:r w:rsidRPr="003C1020">
        <w:rPr>
          <w:spacing w:val="2"/>
          <w:lang w:val="fr-CA"/>
        </w:rPr>
        <w:t xml:space="preserve"> </w:t>
      </w:r>
      <w:r w:rsidRPr="003C1020">
        <w:rPr>
          <w:lang w:val="fr-CA"/>
        </w:rPr>
        <w:t>de</w:t>
      </w:r>
      <w:r w:rsidRPr="003C1020">
        <w:rPr>
          <w:spacing w:val="-3"/>
          <w:lang w:val="fr-CA"/>
        </w:rPr>
        <w:t xml:space="preserve"> </w:t>
      </w:r>
      <w:r w:rsidRPr="003C1020">
        <w:rPr>
          <w:lang w:val="fr-CA"/>
        </w:rPr>
        <w:t>man</w:t>
      </w:r>
      <w:r w:rsidRPr="003C1020">
        <w:rPr>
          <w:spacing w:val="-3"/>
          <w:lang w:val="fr-CA"/>
        </w:rPr>
        <w:t>i</w:t>
      </w:r>
      <w:r w:rsidRPr="003C1020">
        <w:rPr>
          <w:lang w:val="fr-CA"/>
        </w:rPr>
        <w:t>ère</w:t>
      </w:r>
      <w:r w:rsidRPr="003C1020">
        <w:rPr>
          <w:spacing w:val="-1"/>
          <w:lang w:val="fr-CA"/>
        </w:rPr>
        <w:t xml:space="preserve"> </w:t>
      </w:r>
      <w:r w:rsidRPr="003C1020">
        <w:rPr>
          <w:lang w:val="fr-CA"/>
        </w:rPr>
        <w:t>s</w:t>
      </w:r>
      <w:r w:rsidRPr="003C1020">
        <w:rPr>
          <w:spacing w:val="1"/>
          <w:lang w:val="fr-CA"/>
        </w:rPr>
        <w:t>é</w:t>
      </w:r>
      <w:r w:rsidRPr="003C1020">
        <w:rPr>
          <w:lang w:val="fr-CA"/>
        </w:rPr>
        <w:t>cur</w:t>
      </w:r>
      <w:r w:rsidRPr="003C1020">
        <w:rPr>
          <w:spacing w:val="-2"/>
          <w:lang w:val="fr-CA"/>
        </w:rPr>
        <w:t>i</w:t>
      </w:r>
      <w:r w:rsidRPr="003C1020">
        <w:rPr>
          <w:lang w:val="fr-CA"/>
        </w:rPr>
        <w:t>t</w:t>
      </w:r>
      <w:r w:rsidRPr="003C1020">
        <w:rPr>
          <w:spacing w:val="1"/>
          <w:lang w:val="fr-CA"/>
        </w:rPr>
        <w:t>a</w:t>
      </w:r>
      <w:r w:rsidRPr="003C1020">
        <w:rPr>
          <w:lang w:val="fr-CA"/>
        </w:rPr>
        <w:t>i</w:t>
      </w:r>
      <w:r w:rsidRPr="003C1020">
        <w:rPr>
          <w:spacing w:val="-2"/>
          <w:lang w:val="fr-CA"/>
        </w:rPr>
        <w:t>r</w:t>
      </w:r>
      <w:r w:rsidRPr="003C1020">
        <w:rPr>
          <w:lang w:val="fr-CA"/>
        </w:rPr>
        <w:t>e dans des locaux ver</w:t>
      </w:r>
      <w:r w:rsidR="001F244E">
        <w:rPr>
          <w:lang w:val="fr-CA"/>
        </w:rPr>
        <w:t>r</w:t>
      </w:r>
      <w:r w:rsidRPr="003C1020">
        <w:rPr>
          <w:lang w:val="fr-CA"/>
        </w:rPr>
        <w:t>ouillés. Des s</w:t>
      </w:r>
      <w:r w:rsidRPr="003C1020">
        <w:rPr>
          <w:spacing w:val="-2"/>
          <w:lang w:val="fr-CA"/>
        </w:rPr>
        <w:t>y</w:t>
      </w:r>
      <w:r w:rsidRPr="003C1020">
        <w:rPr>
          <w:lang w:val="fr-CA"/>
        </w:rPr>
        <w:t>st</w:t>
      </w:r>
      <w:r w:rsidRPr="003C1020">
        <w:rPr>
          <w:spacing w:val="1"/>
          <w:lang w:val="fr-CA"/>
        </w:rPr>
        <w:t>è</w:t>
      </w:r>
      <w:r w:rsidRPr="003C1020">
        <w:rPr>
          <w:spacing w:val="-1"/>
          <w:lang w:val="fr-CA"/>
        </w:rPr>
        <w:t>m</w:t>
      </w:r>
      <w:r w:rsidRPr="003C1020">
        <w:rPr>
          <w:lang w:val="fr-CA"/>
        </w:rPr>
        <w:t>es</w:t>
      </w:r>
      <w:r w:rsidRPr="003C1020">
        <w:rPr>
          <w:spacing w:val="-1"/>
          <w:lang w:val="fr-CA"/>
        </w:rPr>
        <w:t xml:space="preserve"> d</w:t>
      </w:r>
      <w:r w:rsidRPr="003C1020">
        <w:rPr>
          <w:lang w:val="fr-CA"/>
        </w:rPr>
        <w:t>e sau</w:t>
      </w:r>
      <w:r w:rsidRPr="003C1020">
        <w:rPr>
          <w:spacing w:val="-3"/>
          <w:lang w:val="fr-CA"/>
        </w:rPr>
        <w:t>v</w:t>
      </w:r>
      <w:r w:rsidRPr="003C1020">
        <w:rPr>
          <w:lang w:val="fr-CA"/>
        </w:rPr>
        <w:t>e</w:t>
      </w:r>
      <w:r w:rsidRPr="003C1020">
        <w:rPr>
          <w:spacing w:val="-2"/>
          <w:lang w:val="fr-CA"/>
        </w:rPr>
        <w:t>g</w:t>
      </w:r>
      <w:r w:rsidRPr="003C1020">
        <w:rPr>
          <w:lang w:val="fr-CA"/>
        </w:rPr>
        <w:t>arde</w:t>
      </w:r>
      <w:r w:rsidRPr="003C1020">
        <w:rPr>
          <w:spacing w:val="-1"/>
          <w:lang w:val="fr-CA"/>
        </w:rPr>
        <w:t xml:space="preserve"> et </w:t>
      </w:r>
      <w:r w:rsidRPr="003C1020">
        <w:rPr>
          <w:spacing w:val="-2"/>
          <w:lang w:val="fr-CA"/>
        </w:rPr>
        <w:t>d</w:t>
      </w:r>
      <w:r w:rsidRPr="003C1020">
        <w:rPr>
          <w:lang w:val="fr-CA"/>
        </w:rPr>
        <w:t>e</w:t>
      </w:r>
      <w:r w:rsidRPr="003C1020">
        <w:rPr>
          <w:spacing w:val="-1"/>
          <w:lang w:val="fr-CA"/>
        </w:rPr>
        <w:t xml:space="preserve"> </w:t>
      </w:r>
      <w:r w:rsidRPr="003C1020">
        <w:rPr>
          <w:lang w:val="fr-CA"/>
        </w:rPr>
        <w:t>réc</w:t>
      </w:r>
      <w:r w:rsidRPr="003C1020">
        <w:rPr>
          <w:spacing w:val="-2"/>
          <w:lang w:val="fr-CA"/>
        </w:rPr>
        <w:t>u</w:t>
      </w:r>
      <w:r w:rsidRPr="003C1020">
        <w:rPr>
          <w:lang w:val="fr-CA"/>
        </w:rPr>
        <w:t>p</w:t>
      </w:r>
      <w:r w:rsidRPr="003C1020">
        <w:rPr>
          <w:spacing w:val="-2"/>
          <w:lang w:val="fr-CA"/>
        </w:rPr>
        <w:t>é</w:t>
      </w:r>
      <w:r w:rsidRPr="003C1020">
        <w:rPr>
          <w:lang w:val="fr-CA"/>
        </w:rPr>
        <w:t>ration s</w:t>
      </w:r>
      <w:r w:rsidRPr="003C1020">
        <w:rPr>
          <w:spacing w:val="-1"/>
          <w:lang w:val="fr-CA"/>
        </w:rPr>
        <w:t>o</w:t>
      </w:r>
      <w:r w:rsidRPr="003C1020">
        <w:rPr>
          <w:lang w:val="fr-CA"/>
        </w:rPr>
        <w:t xml:space="preserve">nt </w:t>
      </w:r>
      <w:r w:rsidRPr="003C1020">
        <w:rPr>
          <w:spacing w:val="-2"/>
          <w:lang w:val="fr-CA"/>
        </w:rPr>
        <w:t>e</w:t>
      </w:r>
      <w:r w:rsidRPr="003C1020">
        <w:rPr>
          <w:lang w:val="fr-CA"/>
        </w:rPr>
        <w:t>n</w:t>
      </w:r>
      <w:r w:rsidRPr="003C1020">
        <w:rPr>
          <w:spacing w:val="-1"/>
          <w:lang w:val="fr-CA"/>
        </w:rPr>
        <w:t xml:space="preserve"> </w:t>
      </w:r>
      <w:r w:rsidRPr="003C1020">
        <w:rPr>
          <w:spacing w:val="1"/>
          <w:lang w:val="fr-CA"/>
        </w:rPr>
        <w:t>p</w:t>
      </w:r>
      <w:r w:rsidRPr="003C1020">
        <w:rPr>
          <w:spacing w:val="-3"/>
          <w:lang w:val="fr-CA"/>
        </w:rPr>
        <w:t>l</w:t>
      </w:r>
      <w:r w:rsidRPr="003C1020">
        <w:rPr>
          <w:lang w:val="fr-CA"/>
        </w:rPr>
        <w:t>ace.</w:t>
      </w:r>
    </w:p>
    <w:p w14:paraId="6019AC93" w14:textId="0589D8BB" w:rsidR="00DC7E90" w:rsidRPr="003C1020" w:rsidRDefault="00DC7E90" w:rsidP="00DA2C65">
      <w:pPr>
        <w:pStyle w:val="Titre3"/>
        <w:widowControl/>
        <w:rPr>
          <w:lang w:val="fr-CA"/>
        </w:rPr>
      </w:pPr>
      <w:r w:rsidRPr="003C1020">
        <w:rPr>
          <w:lang w:val="fr-CA"/>
        </w:rPr>
        <w:t>Le</w:t>
      </w:r>
      <w:r w:rsidRPr="003C1020">
        <w:rPr>
          <w:spacing w:val="-1"/>
          <w:lang w:val="fr-CA"/>
        </w:rPr>
        <w:t xml:space="preserve"> b</w:t>
      </w:r>
      <w:r w:rsidRPr="003C1020">
        <w:rPr>
          <w:lang w:val="fr-CA"/>
        </w:rPr>
        <w:t>ure</w:t>
      </w:r>
      <w:r w:rsidRPr="003C1020">
        <w:rPr>
          <w:spacing w:val="-2"/>
          <w:lang w:val="fr-CA"/>
        </w:rPr>
        <w:t>a</w:t>
      </w:r>
      <w:r w:rsidRPr="003C1020">
        <w:rPr>
          <w:lang w:val="fr-CA"/>
        </w:rPr>
        <w:t xml:space="preserve">u </w:t>
      </w:r>
      <w:r w:rsidRPr="003C1020">
        <w:rPr>
          <w:spacing w:val="-1"/>
          <w:lang w:val="fr-CA"/>
        </w:rPr>
        <w:t>d</w:t>
      </w:r>
      <w:r w:rsidRPr="003C1020">
        <w:rPr>
          <w:lang w:val="fr-CA"/>
        </w:rPr>
        <w:t>u CER</w:t>
      </w:r>
      <w:r w:rsidRPr="003C1020">
        <w:rPr>
          <w:spacing w:val="-2"/>
          <w:lang w:val="fr-CA"/>
        </w:rPr>
        <w:t xml:space="preserve"> </w:t>
      </w:r>
      <w:r w:rsidRPr="003C1020">
        <w:rPr>
          <w:lang w:val="fr-CA"/>
        </w:rPr>
        <w:t>c</w:t>
      </w:r>
      <w:r w:rsidRPr="003C1020">
        <w:rPr>
          <w:spacing w:val="-2"/>
          <w:lang w:val="fr-CA"/>
        </w:rPr>
        <w:t>on</w:t>
      </w:r>
      <w:r w:rsidRPr="003C1020">
        <w:rPr>
          <w:lang w:val="fr-CA"/>
        </w:rPr>
        <w:t>ser</w:t>
      </w:r>
      <w:r w:rsidRPr="003C1020">
        <w:rPr>
          <w:spacing w:val="-4"/>
          <w:lang w:val="fr-CA"/>
        </w:rPr>
        <w:t>v</w:t>
      </w:r>
      <w:r w:rsidRPr="003C1020">
        <w:rPr>
          <w:lang w:val="fr-CA"/>
        </w:rPr>
        <w:t xml:space="preserve">e le </w:t>
      </w:r>
      <w:r w:rsidRPr="003C1020">
        <w:rPr>
          <w:spacing w:val="1"/>
          <w:lang w:val="fr-CA"/>
        </w:rPr>
        <w:t>m</w:t>
      </w:r>
      <w:r w:rsidRPr="003C1020">
        <w:rPr>
          <w:lang w:val="fr-CA"/>
        </w:rPr>
        <w:t>a</w:t>
      </w:r>
      <w:r w:rsidRPr="003C1020">
        <w:rPr>
          <w:spacing w:val="-2"/>
          <w:lang w:val="fr-CA"/>
        </w:rPr>
        <w:t>t</w:t>
      </w:r>
      <w:r w:rsidRPr="003C1020">
        <w:rPr>
          <w:lang w:val="fr-CA"/>
        </w:rPr>
        <w:t>ér</w:t>
      </w:r>
      <w:r w:rsidRPr="003C1020">
        <w:rPr>
          <w:spacing w:val="-2"/>
          <w:lang w:val="fr-CA"/>
        </w:rPr>
        <w:t>i</w:t>
      </w:r>
      <w:r w:rsidRPr="003C1020">
        <w:rPr>
          <w:lang w:val="fr-CA"/>
        </w:rPr>
        <w:t>el</w:t>
      </w:r>
      <w:r w:rsidRPr="003C1020">
        <w:rPr>
          <w:spacing w:val="-1"/>
          <w:lang w:val="fr-CA"/>
        </w:rPr>
        <w:t xml:space="preserve"> </w:t>
      </w:r>
      <w:r w:rsidRPr="003C1020">
        <w:rPr>
          <w:lang w:val="fr-CA"/>
        </w:rPr>
        <w:t>de</w:t>
      </w:r>
      <w:r w:rsidRPr="003C1020">
        <w:rPr>
          <w:spacing w:val="-3"/>
          <w:lang w:val="fr-CA"/>
        </w:rPr>
        <w:t xml:space="preserve"> </w:t>
      </w:r>
      <w:r w:rsidRPr="003C1020">
        <w:rPr>
          <w:lang w:val="fr-CA"/>
        </w:rPr>
        <w:t>t</w:t>
      </w:r>
      <w:r w:rsidRPr="003C1020">
        <w:rPr>
          <w:spacing w:val="-2"/>
          <w:lang w:val="fr-CA"/>
        </w:rPr>
        <w:t>o</w:t>
      </w:r>
      <w:r w:rsidRPr="003C1020">
        <w:rPr>
          <w:lang w:val="fr-CA"/>
        </w:rPr>
        <w:t>ut</w:t>
      </w:r>
      <w:r w:rsidRPr="003C1020">
        <w:rPr>
          <w:spacing w:val="1"/>
          <w:lang w:val="fr-CA"/>
        </w:rPr>
        <w:t>e</w:t>
      </w:r>
      <w:r w:rsidRPr="003C1020">
        <w:rPr>
          <w:lang w:val="fr-CA"/>
        </w:rPr>
        <w:t>s les</w:t>
      </w:r>
      <w:r w:rsidRPr="003C1020">
        <w:rPr>
          <w:spacing w:val="-3"/>
          <w:lang w:val="fr-CA"/>
        </w:rPr>
        <w:t xml:space="preserve"> </w:t>
      </w:r>
      <w:r w:rsidRPr="003C1020">
        <w:rPr>
          <w:spacing w:val="1"/>
          <w:lang w:val="fr-CA"/>
        </w:rPr>
        <w:t>d</w:t>
      </w:r>
      <w:r w:rsidRPr="003C1020">
        <w:rPr>
          <w:spacing w:val="-2"/>
          <w:lang w:val="fr-CA"/>
        </w:rPr>
        <w:t>e</w:t>
      </w:r>
      <w:r w:rsidRPr="003C1020">
        <w:rPr>
          <w:spacing w:val="1"/>
          <w:lang w:val="fr-CA"/>
        </w:rPr>
        <w:t>m</w:t>
      </w:r>
      <w:r w:rsidRPr="003C1020">
        <w:rPr>
          <w:spacing w:val="-2"/>
          <w:lang w:val="fr-CA"/>
        </w:rPr>
        <w:t>a</w:t>
      </w:r>
      <w:r w:rsidRPr="003C1020">
        <w:rPr>
          <w:lang w:val="fr-CA"/>
        </w:rPr>
        <w:t>n</w:t>
      </w:r>
      <w:r w:rsidRPr="003C1020">
        <w:rPr>
          <w:spacing w:val="-2"/>
          <w:lang w:val="fr-CA"/>
        </w:rPr>
        <w:t>d</w:t>
      </w:r>
      <w:r w:rsidRPr="003C1020">
        <w:rPr>
          <w:lang w:val="fr-CA"/>
        </w:rPr>
        <w:t>es</w:t>
      </w:r>
      <w:r w:rsidRPr="003C1020">
        <w:rPr>
          <w:spacing w:val="-1"/>
          <w:lang w:val="fr-CA"/>
        </w:rPr>
        <w:t xml:space="preserve"> d</w:t>
      </w:r>
      <w:r w:rsidRPr="003C1020">
        <w:rPr>
          <w:lang w:val="fr-CA"/>
        </w:rPr>
        <w:t>e</w:t>
      </w:r>
      <w:r w:rsidRPr="003C1020">
        <w:rPr>
          <w:spacing w:val="-2"/>
          <w:lang w:val="fr-CA"/>
        </w:rPr>
        <w:t xml:space="preserve"> </w:t>
      </w:r>
      <w:r w:rsidRPr="003C1020">
        <w:rPr>
          <w:lang w:val="fr-CA"/>
        </w:rPr>
        <w:t>recherche présen</w:t>
      </w:r>
      <w:r w:rsidRPr="003C1020">
        <w:rPr>
          <w:spacing w:val="-2"/>
          <w:lang w:val="fr-CA"/>
        </w:rPr>
        <w:t>t</w:t>
      </w:r>
      <w:r w:rsidRPr="003C1020">
        <w:rPr>
          <w:lang w:val="fr-CA"/>
        </w:rPr>
        <w:t>ées</w:t>
      </w:r>
      <w:r w:rsidRPr="003C1020">
        <w:rPr>
          <w:spacing w:val="-3"/>
          <w:lang w:val="fr-CA"/>
        </w:rPr>
        <w:t xml:space="preserve"> </w:t>
      </w:r>
      <w:r w:rsidRPr="003C1020">
        <w:rPr>
          <w:lang w:val="fr-CA"/>
        </w:rPr>
        <w:t xml:space="preserve">à </w:t>
      </w:r>
      <w:r w:rsidRPr="003C1020">
        <w:rPr>
          <w:spacing w:val="-1"/>
          <w:lang w:val="fr-CA"/>
        </w:rPr>
        <w:t>d</w:t>
      </w:r>
      <w:r w:rsidRPr="003C1020">
        <w:rPr>
          <w:lang w:val="fr-CA"/>
        </w:rPr>
        <w:t>es</w:t>
      </w:r>
      <w:r w:rsidRPr="003C1020">
        <w:rPr>
          <w:spacing w:val="-2"/>
          <w:lang w:val="fr-CA"/>
        </w:rPr>
        <w:t xml:space="preserve"> </w:t>
      </w:r>
      <w:r w:rsidRPr="003C1020">
        <w:rPr>
          <w:spacing w:val="2"/>
          <w:lang w:val="fr-CA"/>
        </w:rPr>
        <w:t>f</w:t>
      </w:r>
      <w:r w:rsidRPr="003C1020">
        <w:rPr>
          <w:lang w:val="fr-CA"/>
        </w:rPr>
        <w:t>ins</w:t>
      </w:r>
      <w:r w:rsidRPr="003C1020">
        <w:rPr>
          <w:spacing w:val="-4"/>
          <w:lang w:val="fr-CA"/>
        </w:rPr>
        <w:t xml:space="preserve"> </w:t>
      </w:r>
      <w:r w:rsidRPr="003C1020">
        <w:rPr>
          <w:lang w:val="fr-CA"/>
        </w:rPr>
        <w:t>d’é</w:t>
      </w:r>
      <w:r w:rsidRPr="003C1020">
        <w:rPr>
          <w:spacing w:val="-2"/>
          <w:lang w:val="fr-CA"/>
        </w:rPr>
        <w:t>v</w:t>
      </w:r>
      <w:r w:rsidRPr="003C1020">
        <w:rPr>
          <w:lang w:val="fr-CA"/>
        </w:rPr>
        <w:t>alu</w:t>
      </w:r>
      <w:r w:rsidRPr="003C1020">
        <w:rPr>
          <w:spacing w:val="1"/>
          <w:lang w:val="fr-CA"/>
        </w:rPr>
        <w:t>a</w:t>
      </w:r>
      <w:r w:rsidRPr="003C1020">
        <w:rPr>
          <w:lang w:val="fr-CA"/>
        </w:rPr>
        <w:t>tion</w:t>
      </w:r>
      <w:r w:rsidRPr="003C1020">
        <w:rPr>
          <w:spacing w:val="-3"/>
          <w:lang w:val="fr-CA"/>
        </w:rPr>
        <w:t xml:space="preserve"> </w:t>
      </w:r>
      <w:r w:rsidRPr="003C1020">
        <w:rPr>
          <w:lang w:val="fr-CA"/>
        </w:rPr>
        <w:t xml:space="preserve">par </w:t>
      </w:r>
      <w:r w:rsidRPr="003C1020">
        <w:rPr>
          <w:spacing w:val="-1"/>
          <w:lang w:val="fr-CA"/>
        </w:rPr>
        <w:t>l</w:t>
      </w:r>
      <w:r w:rsidRPr="003C1020">
        <w:rPr>
          <w:lang w:val="fr-CA"/>
        </w:rPr>
        <w:t xml:space="preserve">e </w:t>
      </w:r>
      <w:r w:rsidRPr="003C1020">
        <w:rPr>
          <w:spacing w:val="-3"/>
          <w:lang w:val="fr-CA"/>
        </w:rPr>
        <w:t>C</w:t>
      </w:r>
      <w:r w:rsidRPr="003C1020">
        <w:rPr>
          <w:spacing w:val="-2"/>
          <w:lang w:val="fr-CA"/>
        </w:rPr>
        <w:t>E</w:t>
      </w:r>
      <w:r w:rsidRPr="003C1020">
        <w:rPr>
          <w:lang w:val="fr-CA"/>
        </w:rPr>
        <w:t xml:space="preserve">R, </w:t>
      </w:r>
      <w:r w:rsidRPr="003C1020">
        <w:rPr>
          <w:spacing w:val="-1"/>
          <w:lang w:val="fr-CA"/>
        </w:rPr>
        <w:t>q</w:t>
      </w:r>
      <w:r w:rsidRPr="003C1020">
        <w:rPr>
          <w:lang w:val="fr-CA"/>
        </w:rPr>
        <w:t>ue</w:t>
      </w:r>
      <w:r w:rsidRPr="003C1020">
        <w:rPr>
          <w:spacing w:val="-1"/>
          <w:lang w:val="fr-CA"/>
        </w:rPr>
        <w:t xml:space="preserve"> </w:t>
      </w:r>
      <w:r w:rsidRPr="003C1020">
        <w:rPr>
          <w:lang w:val="fr-CA"/>
        </w:rPr>
        <w:t>c</w:t>
      </w:r>
      <w:r w:rsidRPr="003C1020">
        <w:rPr>
          <w:spacing w:val="1"/>
          <w:lang w:val="fr-CA"/>
        </w:rPr>
        <w:t>e</w:t>
      </w:r>
      <w:r w:rsidRPr="003C1020">
        <w:rPr>
          <w:lang w:val="fr-CA"/>
        </w:rPr>
        <w:t>l</w:t>
      </w:r>
      <w:r w:rsidRPr="003C1020">
        <w:rPr>
          <w:spacing w:val="-1"/>
          <w:lang w:val="fr-CA"/>
        </w:rPr>
        <w:t>l</w:t>
      </w:r>
      <w:r w:rsidRPr="003C1020">
        <w:rPr>
          <w:lang w:val="fr-CA"/>
        </w:rPr>
        <w:t>e</w:t>
      </w:r>
      <w:r w:rsidRPr="003C1020">
        <w:rPr>
          <w:spacing w:val="5"/>
          <w:lang w:val="fr-CA"/>
        </w:rPr>
        <w:t>s</w:t>
      </w:r>
      <w:r w:rsidRPr="003C1020">
        <w:rPr>
          <w:spacing w:val="-1"/>
          <w:lang w:val="fr-CA"/>
        </w:rPr>
        <w:t>-</w:t>
      </w:r>
      <w:r w:rsidRPr="003C1020">
        <w:rPr>
          <w:lang w:val="fr-CA"/>
        </w:rPr>
        <w:t>ci</w:t>
      </w:r>
      <w:r w:rsidRPr="003C1020">
        <w:rPr>
          <w:spacing w:val="-1"/>
          <w:lang w:val="fr-CA"/>
        </w:rPr>
        <w:t xml:space="preserve"> </w:t>
      </w:r>
      <w:r w:rsidRPr="003C1020">
        <w:rPr>
          <w:lang w:val="fr-CA"/>
        </w:rPr>
        <w:t>aie</w:t>
      </w:r>
      <w:r w:rsidRPr="003C1020">
        <w:rPr>
          <w:spacing w:val="-2"/>
          <w:lang w:val="fr-CA"/>
        </w:rPr>
        <w:t>n</w:t>
      </w:r>
      <w:r w:rsidRPr="003C1020">
        <w:rPr>
          <w:lang w:val="fr-CA"/>
        </w:rPr>
        <w:t xml:space="preserve">t </w:t>
      </w:r>
      <w:r w:rsidRPr="003C1020">
        <w:rPr>
          <w:spacing w:val="-2"/>
          <w:lang w:val="fr-CA"/>
        </w:rPr>
        <w:t>é</w:t>
      </w:r>
      <w:r w:rsidRPr="003C1020">
        <w:rPr>
          <w:lang w:val="fr-CA"/>
        </w:rPr>
        <w:t>té</w:t>
      </w:r>
      <w:r w:rsidRPr="003C1020">
        <w:rPr>
          <w:w w:val="99"/>
          <w:lang w:val="fr-CA"/>
        </w:rPr>
        <w:t xml:space="preserve"> </w:t>
      </w:r>
      <w:r w:rsidRPr="003C1020">
        <w:rPr>
          <w:lang w:val="fr-CA"/>
        </w:rPr>
        <w:t>appr</w:t>
      </w:r>
      <w:r w:rsidRPr="003C1020">
        <w:rPr>
          <w:spacing w:val="-3"/>
          <w:lang w:val="fr-CA"/>
        </w:rPr>
        <w:t>o</w:t>
      </w:r>
      <w:r w:rsidRPr="003C1020">
        <w:rPr>
          <w:lang w:val="fr-CA"/>
        </w:rPr>
        <w:t>u</w:t>
      </w:r>
      <w:r w:rsidRPr="003C1020">
        <w:rPr>
          <w:spacing w:val="-3"/>
          <w:lang w:val="fr-CA"/>
        </w:rPr>
        <w:t>v</w:t>
      </w:r>
      <w:r w:rsidRPr="003C1020">
        <w:rPr>
          <w:lang w:val="fr-CA"/>
        </w:rPr>
        <w:t xml:space="preserve">ées, </w:t>
      </w:r>
      <w:r w:rsidRPr="003C1020">
        <w:rPr>
          <w:spacing w:val="-2"/>
          <w:lang w:val="fr-CA"/>
        </w:rPr>
        <w:t>d</w:t>
      </w:r>
      <w:r w:rsidRPr="003C1020">
        <w:rPr>
          <w:lang w:val="fr-CA"/>
        </w:rPr>
        <w:t>ésa</w:t>
      </w:r>
      <w:r w:rsidRPr="003C1020">
        <w:rPr>
          <w:spacing w:val="-2"/>
          <w:lang w:val="fr-CA"/>
        </w:rPr>
        <w:t>p</w:t>
      </w:r>
      <w:r w:rsidRPr="003C1020">
        <w:rPr>
          <w:lang w:val="fr-CA"/>
        </w:rPr>
        <w:t>pr</w:t>
      </w:r>
      <w:r w:rsidRPr="003C1020">
        <w:rPr>
          <w:spacing w:val="-3"/>
          <w:lang w:val="fr-CA"/>
        </w:rPr>
        <w:t>o</w:t>
      </w:r>
      <w:r w:rsidRPr="003C1020">
        <w:rPr>
          <w:lang w:val="fr-CA"/>
        </w:rPr>
        <w:t>u</w:t>
      </w:r>
      <w:r w:rsidRPr="003C1020">
        <w:rPr>
          <w:spacing w:val="-3"/>
          <w:lang w:val="fr-CA"/>
        </w:rPr>
        <w:t>v</w:t>
      </w:r>
      <w:r w:rsidRPr="003C1020">
        <w:rPr>
          <w:lang w:val="fr-CA"/>
        </w:rPr>
        <w:t>é</w:t>
      </w:r>
      <w:r w:rsidR="00EA0F8A">
        <w:rPr>
          <w:lang w:val="fr-CA"/>
        </w:rPr>
        <w:t>es</w:t>
      </w:r>
      <w:r w:rsidRPr="003C1020">
        <w:rPr>
          <w:lang w:val="fr-CA"/>
        </w:rPr>
        <w:t xml:space="preserve"> </w:t>
      </w:r>
      <w:r w:rsidRPr="003C1020">
        <w:rPr>
          <w:spacing w:val="1"/>
          <w:lang w:val="fr-CA"/>
        </w:rPr>
        <w:t>o</w:t>
      </w:r>
      <w:r w:rsidRPr="003C1020">
        <w:rPr>
          <w:lang w:val="fr-CA"/>
        </w:rPr>
        <w:t xml:space="preserve">u </w:t>
      </w:r>
      <w:r w:rsidRPr="003C1020">
        <w:rPr>
          <w:spacing w:val="-1"/>
          <w:lang w:val="fr-CA"/>
        </w:rPr>
        <w:t>q</w:t>
      </w:r>
      <w:r w:rsidRPr="003C1020">
        <w:rPr>
          <w:lang w:val="fr-CA"/>
        </w:rPr>
        <w:t>u’elles a</w:t>
      </w:r>
      <w:r w:rsidRPr="003C1020">
        <w:rPr>
          <w:spacing w:val="-3"/>
          <w:lang w:val="fr-CA"/>
        </w:rPr>
        <w:t>i</w:t>
      </w:r>
      <w:r w:rsidRPr="003C1020">
        <w:rPr>
          <w:lang w:val="fr-CA"/>
        </w:rPr>
        <w:t>ent</w:t>
      </w:r>
      <w:r w:rsidRPr="003C1020">
        <w:rPr>
          <w:spacing w:val="-2"/>
          <w:lang w:val="fr-CA"/>
        </w:rPr>
        <w:t xml:space="preserve"> </w:t>
      </w:r>
      <w:r w:rsidRPr="003C1020">
        <w:rPr>
          <w:lang w:val="fr-CA"/>
        </w:rPr>
        <w:t>f</w:t>
      </w:r>
      <w:r w:rsidRPr="003C1020">
        <w:rPr>
          <w:spacing w:val="-1"/>
          <w:lang w:val="fr-CA"/>
        </w:rPr>
        <w:t>a</w:t>
      </w:r>
      <w:r w:rsidRPr="003C1020">
        <w:rPr>
          <w:lang w:val="fr-CA"/>
        </w:rPr>
        <w:t>it l’o</w:t>
      </w:r>
      <w:r w:rsidRPr="003C1020">
        <w:rPr>
          <w:spacing w:val="1"/>
          <w:lang w:val="fr-CA"/>
        </w:rPr>
        <w:t>b</w:t>
      </w:r>
      <w:r w:rsidRPr="003C1020">
        <w:rPr>
          <w:lang w:val="fr-CA"/>
        </w:rPr>
        <w:t>jet</w:t>
      </w:r>
      <w:r w:rsidRPr="003C1020">
        <w:rPr>
          <w:spacing w:val="-2"/>
          <w:lang w:val="fr-CA"/>
        </w:rPr>
        <w:t xml:space="preserve"> </w:t>
      </w:r>
      <w:r w:rsidRPr="003C1020">
        <w:rPr>
          <w:lang w:val="fr-CA"/>
        </w:rPr>
        <w:t>d’un</w:t>
      </w:r>
      <w:r w:rsidRPr="003C1020">
        <w:rPr>
          <w:spacing w:val="-1"/>
          <w:lang w:val="fr-CA"/>
        </w:rPr>
        <w:t xml:space="preserve"> </w:t>
      </w:r>
      <w:r w:rsidRPr="003C1020">
        <w:rPr>
          <w:lang w:val="fr-CA"/>
        </w:rPr>
        <w:t>accusé</w:t>
      </w:r>
      <w:r w:rsidRPr="003C1020">
        <w:rPr>
          <w:spacing w:val="-2"/>
          <w:lang w:val="fr-CA"/>
        </w:rPr>
        <w:t xml:space="preserve"> </w:t>
      </w:r>
      <w:r w:rsidRPr="003C1020">
        <w:rPr>
          <w:spacing w:val="-1"/>
          <w:lang w:val="fr-CA"/>
        </w:rPr>
        <w:t>d</w:t>
      </w:r>
      <w:r w:rsidRPr="003C1020">
        <w:rPr>
          <w:lang w:val="fr-CA"/>
        </w:rPr>
        <w:t>e réce</w:t>
      </w:r>
      <w:r w:rsidRPr="003C1020">
        <w:rPr>
          <w:spacing w:val="-2"/>
          <w:lang w:val="fr-CA"/>
        </w:rPr>
        <w:t>p</w:t>
      </w:r>
      <w:r w:rsidRPr="003C1020">
        <w:rPr>
          <w:lang w:val="fr-CA"/>
        </w:rPr>
        <w:t>tion</w:t>
      </w:r>
      <w:r w:rsidRPr="003C1020">
        <w:rPr>
          <w:rStyle w:val="Appelnotedebasdep"/>
          <w:lang w:val="fr-CA"/>
        </w:rPr>
        <w:footnoteReference w:id="4"/>
      </w:r>
      <w:r w:rsidR="00011C02">
        <w:rPr>
          <w:lang w:val="fr-CA"/>
        </w:rPr>
        <w:t>.</w:t>
      </w:r>
    </w:p>
    <w:p w14:paraId="058A40A7" w14:textId="7F6418D1" w:rsidR="00DC7E90" w:rsidRPr="003C1020" w:rsidRDefault="00DC7E90" w:rsidP="00DA2C65">
      <w:pPr>
        <w:pStyle w:val="Titre3"/>
        <w:widowControl/>
        <w:rPr>
          <w:lang w:val="fr-CA"/>
        </w:rPr>
      </w:pPr>
      <w:r w:rsidRPr="003C1020">
        <w:rPr>
          <w:lang w:val="fr-CA"/>
        </w:rPr>
        <w:t>Le</w:t>
      </w:r>
      <w:r w:rsidRPr="003C1020">
        <w:rPr>
          <w:spacing w:val="-1"/>
          <w:lang w:val="fr-CA"/>
        </w:rPr>
        <w:t xml:space="preserve"> b</w:t>
      </w:r>
      <w:r w:rsidRPr="003C1020">
        <w:rPr>
          <w:lang w:val="fr-CA"/>
        </w:rPr>
        <w:t>ure</w:t>
      </w:r>
      <w:r w:rsidRPr="003C1020">
        <w:rPr>
          <w:spacing w:val="-2"/>
          <w:lang w:val="fr-CA"/>
        </w:rPr>
        <w:t>a</w:t>
      </w:r>
      <w:r w:rsidRPr="003C1020">
        <w:rPr>
          <w:lang w:val="fr-CA"/>
        </w:rPr>
        <w:t xml:space="preserve">u </w:t>
      </w:r>
      <w:r w:rsidRPr="003C1020">
        <w:rPr>
          <w:spacing w:val="-1"/>
          <w:lang w:val="fr-CA"/>
        </w:rPr>
        <w:t>d</w:t>
      </w:r>
      <w:r w:rsidRPr="003C1020">
        <w:rPr>
          <w:lang w:val="fr-CA"/>
        </w:rPr>
        <w:t>u CER c</w:t>
      </w:r>
      <w:r w:rsidRPr="003C1020">
        <w:rPr>
          <w:spacing w:val="-2"/>
          <w:lang w:val="fr-CA"/>
        </w:rPr>
        <w:t>on</w:t>
      </w:r>
      <w:r w:rsidRPr="003C1020">
        <w:rPr>
          <w:lang w:val="fr-CA"/>
        </w:rPr>
        <w:t>ser</w:t>
      </w:r>
      <w:r w:rsidRPr="003C1020">
        <w:rPr>
          <w:spacing w:val="-4"/>
          <w:lang w:val="fr-CA"/>
        </w:rPr>
        <w:t>v</w:t>
      </w:r>
      <w:r w:rsidRPr="003C1020">
        <w:rPr>
          <w:lang w:val="fr-CA"/>
        </w:rPr>
        <w:t>e l’e</w:t>
      </w:r>
      <w:r w:rsidRPr="003C1020">
        <w:rPr>
          <w:spacing w:val="1"/>
          <w:lang w:val="fr-CA"/>
        </w:rPr>
        <w:t>n</w:t>
      </w:r>
      <w:r w:rsidRPr="003C1020">
        <w:rPr>
          <w:lang w:val="fr-CA"/>
        </w:rPr>
        <w:t>se</w:t>
      </w:r>
      <w:r w:rsidRPr="003C1020">
        <w:rPr>
          <w:spacing w:val="1"/>
          <w:lang w:val="fr-CA"/>
        </w:rPr>
        <w:t>m</w:t>
      </w:r>
      <w:r w:rsidRPr="003C1020">
        <w:rPr>
          <w:lang w:val="fr-CA"/>
        </w:rPr>
        <w:t>b</w:t>
      </w:r>
      <w:r w:rsidRPr="003C1020">
        <w:rPr>
          <w:spacing w:val="-3"/>
          <w:lang w:val="fr-CA"/>
        </w:rPr>
        <w:t>l</w:t>
      </w:r>
      <w:r w:rsidRPr="003C1020">
        <w:rPr>
          <w:lang w:val="fr-CA"/>
        </w:rPr>
        <w:t xml:space="preserve">e </w:t>
      </w:r>
      <w:r w:rsidRPr="003C1020">
        <w:rPr>
          <w:spacing w:val="-1"/>
          <w:lang w:val="fr-CA"/>
        </w:rPr>
        <w:t>d</w:t>
      </w:r>
      <w:r w:rsidRPr="003C1020">
        <w:rPr>
          <w:lang w:val="fr-CA"/>
        </w:rPr>
        <w:t xml:space="preserve">es </w:t>
      </w:r>
      <w:r w:rsidRPr="003C1020">
        <w:rPr>
          <w:spacing w:val="-1"/>
          <w:lang w:val="fr-CA"/>
        </w:rPr>
        <w:t>d</w:t>
      </w:r>
      <w:r w:rsidRPr="003C1020">
        <w:rPr>
          <w:lang w:val="fr-CA"/>
        </w:rPr>
        <w:t>ossiers</w:t>
      </w:r>
      <w:r w:rsidRPr="003C1020">
        <w:rPr>
          <w:spacing w:val="4"/>
          <w:lang w:val="fr-CA"/>
        </w:rPr>
        <w:t xml:space="preserve"> </w:t>
      </w:r>
      <w:r w:rsidRPr="003C1020">
        <w:rPr>
          <w:lang w:val="fr-CA"/>
        </w:rPr>
        <w:t>a</w:t>
      </w:r>
      <w:r w:rsidRPr="003C1020">
        <w:rPr>
          <w:spacing w:val="-2"/>
          <w:lang w:val="fr-CA"/>
        </w:rPr>
        <w:t>d</w:t>
      </w:r>
      <w:r w:rsidRPr="003C1020">
        <w:rPr>
          <w:spacing w:val="1"/>
          <w:lang w:val="fr-CA"/>
        </w:rPr>
        <w:t>m</w:t>
      </w:r>
      <w:r w:rsidRPr="003C1020">
        <w:rPr>
          <w:lang w:val="fr-CA"/>
        </w:rPr>
        <w:t>inistrat</w:t>
      </w:r>
      <w:r w:rsidRPr="003C1020">
        <w:rPr>
          <w:spacing w:val="-3"/>
          <w:lang w:val="fr-CA"/>
        </w:rPr>
        <w:t>i</w:t>
      </w:r>
      <w:r w:rsidRPr="003C1020">
        <w:rPr>
          <w:spacing w:val="2"/>
          <w:lang w:val="fr-CA"/>
        </w:rPr>
        <w:t>f</w:t>
      </w:r>
      <w:r w:rsidRPr="003C1020">
        <w:rPr>
          <w:lang w:val="fr-CA"/>
        </w:rPr>
        <w:t>s</w:t>
      </w:r>
      <w:r w:rsidRPr="003C1020">
        <w:rPr>
          <w:spacing w:val="-3"/>
          <w:lang w:val="fr-CA"/>
        </w:rPr>
        <w:t xml:space="preserve"> </w:t>
      </w:r>
      <w:r w:rsidRPr="003C1020">
        <w:rPr>
          <w:lang w:val="fr-CA"/>
        </w:rPr>
        <w:t>liés aux acti</w:t>
      </w:r>
      <w:r w:rsidRPr="003C1020">
        <w:rPr>
          <w:spacing w:val="-3"/>
          <w:lang w:val="fr-CA"/>
        </w:rPr>
        <w:t>v</w:t>
      </w:r>
      <w:r w:rsidRPr="003C1020">
        <w:rPr>
          <w:lang w:val="fr-CA"/>
        </w:rPr>
        <w:t xml:space="preserve">ités </w:t>
      </w:r>
      <w:r w:rsidRPr="003C1020">
        <w:rPr>
          <w:spacing w:val="1"/>
          <w:lang w:val="fr-CA"/>
        </w:rPr>
        <w:t>d</w:t>
      </w:r>
      <w:r w:rsidRPr="003C1020">
        <w:rPr>
          <w:lang w:val="fr-CA"/>
        </w:rPr>
        <w:t>’é</w:t>
      </w:r>
      <w:r w:rsidRPr="003C1020">
        <w:rPr>
          <w:spacing w:val="-2"/>
          <w:lang w:val="fr-CA"/>
        </w:rPr>
        <w:t>v</w:t>
      </w:r>
      <w:r w:rsidRPr="003C1020">
        <w:rPr>
          <w:lang w:val="fr-CA"/>
        </w:rPr>
        <w:t>alu</w:t>
      </w:r>
      <w:r w:rsidRPr="003C1020">
        <w:rPr>
          <w:spacing w:val="1"/>
          <w:lang w:val="fr-CA"/>
        </w:rPr>
        <w:t>a</w:t>
      </w:r>
      <w:r w:rsidRPr="003C1020">
        <w:rPr>
          <w:lang w:val="fr-CA"/>
        </w:rPr>
        <w:t>tion</w:t>
      </w:r>
      <w:r w:rsidRPr="003C1020">
        <w:rPr>
          <w:spacing w:val="-2"/>
          <w:lang w:val="fr-CA"/>
        </w:rPr>
        <w:t xml:space="preserve"> d</w:t>
      </w:r>
      <w:r w:rsidRPr="003C1020">
        <w:rPr>
          <w:lang w:val="fr-CA"/>
        </w:rPr>
        <w:t>u</w:t>
      </w:r>
      <w:r w:rsidR="00392DA7">
        <w:rPr>
          <w:lang w:val="fr-CA"/>
        </w:rPr>
        <w:t> </w:t>
      </w:r>
      <w:r w:rsidRPr="003C1020">
        <w:rPr>
          <w:lang w:val="fr-CA"/>
        </w:rPr>
        <w:t>CER</w:t>
      </w:r>
      <w:r w:rsidRPr="003C1020">
        <w:rPr>
          <w:rStyle w:val="Appelnotedebasdep"/>
          <w:lang w:val="fr-CA"/>
        </w:rPr>
        <w:footnoteReference w:id="5"/>
      </w:r>
      <w:r w:rsidR="00011C02">
        <w:rPr>
          <w:lang w:val="fr-CA"/>
        </w:rPr>
        <w:t>.</w:t>
      </w:r>
    </w:p>
    <w:p w14:paraId="68205BC2" w14:textId="77777777" w:rsidR="00DC7E90" w:rsidRPr="003C1020" w:rsidRDefault="00DC7E90" w:rsidP="00DA2C65">
      <w:pPr>
        <w:pStyle w:val="Titre3"/>
        <w:widowControl/>
        <w:rPr>
          <w:lang w:val="fr-CA"/>
        </w:rPr>
      </w:pPr>
      <w:r w:rsidRPr="003C1020">
        <w:rPr>
          <w:lang w:val="fr-CA"/>
        </w:rPr>
        <w:t>La durée de conservation des dossiers sera</w:t>
      </w:r>
      <w:r w:rsidRPr="003C1020">
        <w:rPr>
          <w:rStyle w:val="Appelnotedebasdep"/>
          <w:lang w:val="fr-CA"/>
        </w:rPr>
        <w:footnoteReference w:id="6"/>
      </w:r>
      <w:r w:rsidRPr="003C1020">
        <w:rPr>
          <w:lang w:val="fr-CA"/>
        </w:rPr>
        <w:t> :</w:t>
      </w:r>
    </w:p>
    <w:p w14:paraId="0785E7FA" w14:textId="532BAA98" w:rsidR="00DC7E90" w:rsidRPr="003C1020" w:rsidRDefault="00DC7E90" w:rsidP="00DA2C65">
      <w:pPr>
        <w:pStyle w:val="SOPBulletC"/>
      </w:pPr>
      <w:r w:rsidRPr="003C1020">
        <w:t>De 25</w:t>
      </w:r>
      <w:r w:rsidR="001F244E">
        <w:t> </w:t>
      </w:r>
      <w:r w:rsidRPr="003C1020">
        <w:t>ans pour les dossiers de recherche liés à une recherche r</w:t>
      </w:r>
      <w:r w:rsidR="001F244E">
        <w:t>é</w:t>
      </w:r>
      <w:r w:rsidRPr="003C1020">
        <w:t>glementée par Santé Canada;</w:t>
      </w:r>
    </w:p>
    <w:p w14:paraId="421B8348" w14:textId="1B17B177" w:rsidR="00DC7E90" w:rsidRPr="003C1020" w:rsidRDefault="00DC7E90" w:rsidP="00DA2C65">
      <w:pPr>
        <w:pStyle w:val="SOPBulletC"/>
      </w:pPr>
      <w:r w:rsidRPr="003C1020">
        <w:t>D’au moins 7</w:t>
      </w:r>
      <w:r w:rsidR="001F244E">
        <w:t> </w:t>
      </w:r>
      <w:r w:rsidRPr="003C1020">
        <w:t>ans, ou plus selon les exigences locales, pour les dossiers de recherche liés à toute autre recherche;</w:t>
      </w:r>
    </w:p>
    <w:p w14:paraId="35534443" w14:textId="77777777" w:rsidR="00DC7E90" w:rsidRPr="003C1020" w:rsidRDefault="00DC7E90" w:rsidP="00DA2C65">
      <w:pPr>
        <w:pStyle w:val="SOPBulletC"/>
      </w:pPr>
      <w:r w:rsidRPr="003C1020">
        <w:t>25 ans après la fin de la dernière recherche évaluée par le CER pour les dossiers administratifs du CER.</w:t>
      </w:r>
    </w:p>
    <w:p w14:paraId="1C403BFF" w14:textId="77777777" w:rsidR="00DC7E90" w:rsidRPr="003C1020" w:rsidRDefault="00DC7E90" w:rsidP="00DA2C65">
      <w:pPr>
        <w:pStyle w:val="Titre2"/>
        <w:widowControl/>
        <w:rPr>
          <w:lang w:val="fr-CA"/>
        </w:rPr>
      </w:pPr>
      <w:bookmarkStart w:id="10" w:name="_Toc4419208"/>
      <w:r w:rsidRPr="003C1020">
        <w:rPr>
          <w:lang w:val="fr-CA"/>
        </w:rPr>
        <w:t>Destruction des documents</w:t>
      </w:r>
      <w:bookmarkEnd w:id="10"/>
    </w:p>
    <w:p w14:paraId="26E469E4" w14:textId="1BC5CBFA" w:rsidR="00442D6B" w:rsidRPr="003C1020" w:rsidRDefault="00DC7E90" w:rsidP="00DA2C65">
      <w:pPr>
        <w:pStyle w:val="Titre3"/>
        <w:widowControl/>
        <w:rPr>
          <w:lang w:val="fr-CA"/>
        </w:rPr>
      </w:pPr>
      <w:r w:rsidRPr="003C1020">
        <w:rPr>
          <w:lang w:val="fr-CA"/>
        </w:rPr>
        <w:t xml:space="preserve">À la fin de la période de conservation, </w:t>
      </w:r>
      <w:r w:rsidRPr="003C1020">
        <w:rPr>
          <w:spacing w:val="1"/>
          <w:lang w:val="fr-CA"/>
        </w:rPr>
        <w:t>t</w:t>
      </w:r>
      <w:r w:rsidRPr="003C1020">
        <w:rPr>
          <w:spacing w:val="-2"/>
          <w:lang w:val="fr-CA"/>
        </w:rPr>
        <w:t>o</w:t>
      </w:r>
      <w:r w:rsidRPr="003C1020">
        <w:rPr>
          <w:lang w:val="fr-CA"/>
        </w:rPr>
        <w:t>ut</w:t>
      </w:r>
      <w:r w:rsidRPr="003C1020">
        <w:rPr>
          <w:spacing w:val="-3"/>
          <w:lang w:val="fr-CA"/>
        </w:rPr>
        <w:t xml:space="preserve"> </w:t>
      </w:r>
      <w:r w:rsidRPr="003C1020">
        <w:rPr>
          <w:spacing w:val="1"/>
          <w:lang w:val="fr-CA"/>
        </w:rPr>
        <w:t>document</w:t>
      </w:r>
      <w:r w:rsidRPr="003C1020">
        <w:rPr>
          <w:spacing w:val="-2"/>
          <w:lang w:val="fr-CA"/>
        </w:rPr>
        <w:t xml:space="preserve"> </w:t>
      </w:r>
      <w:r w:rsidRPr="003C1020">
        <w:rPr>
          <w:lang w:val="fr-CA"/>
        </w:rPr>
        <w:t>sera détruit conformément aux politiques de l’établissement.</w:t>
      </w:r>
    </w:p>
    <w:p w14:paraId="2303A05E" w14:textId="23266C7A" w:rsidR="00756C58" w:rsidRPr="003C1020" w:rsidRDefault="002E18ED" w:rsidP="00DA2C65">
      <w:pPr>
        <w:pStyle w:val="Titre1"/>
        <w:widowControl/>
      </w:pPr>
      <w:bookmarkStart w:id="11" w:name="_Toc4419209"/>
      <w:r w:rsidRPr="003C1020">
        <w:t>R</w:t>
      </w:r>
      <w:r w:rsidR="00ED30D3" w:rsidRPr="003C1020">
        <w:t>é</w:t>
      </w:r>
      <w:r w:rsidR="00756C58" w:rsidRPr="003C1020">
        <w:t>f</w:t>
      </w:r>
      <w:r w:rsidR="00ED30D3" w:rsidRPr="003C1020">
        <w:t>é</w:t>
      </w:r>
      <w:r w:rsidR="00756C58" w:rsidRPr="003C1020">
        <w:t>rences</w:t>
      </w:r>
      <w:bookmarkEnd w:id="11"/>
    </w:p>
    <w:p w14:paraId="5D2C0AE4" w14:textId="01BE1EDF" w:rsidR="00756C58" w:rsidRPr="003C1020" w:rsidRDefault="00347179" w:rsidP="00DA2C65">
      <w:r w:rsidRPr="003C1020">
        <w:t>Voir les notes en bas de page.</w:t>
      </w:r>
    </w:p>
    <w:p w14:paraId="7DAAB75F" w14:textId="6CC64D23" w:rsidR="00756C58" w:rsidRPr="003C1020" w:rsidRDefault="00347179" w:rsidP="00DA2C65">
      <w:pPr>
        <w:pStyle w:val="Titre1"/>
        <w:widowControl/>
      </w:pPr>
      <w:bookmarkStart w:id="12" w:name="_Toc4419210"/>
      <w:r w:rsidRPr="003C1020">
        <w:t xml:space="preserve">Historique des </w:t>
      </w:r>
      <w:r w:rsidR="002E18ED" w:rsidRPr="003C1020">
        <w:t>R</w:t>
      </w:r>
      <w:r w:rsidRPr="003C1020">
        <w:t>é</w:t>
      </w:r>
      <w:r w:rsidR="00756C58" w:rsidRPr="003C1020">
        <w:t>vision</w:t>
      </w:r>
      <w:r w:rsidRPr="003C1020">
        <w:t>s</w:t>
      </w:r>
      <w:bookmarkEnd w:id="12"/>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559"/>
        <w:gridCol w:w="5954"/>
      </w:tblGrid>
      <w:tr w:rsidR="00756C58" w:rsidRPr="003C1020" w14:paraId="48F7327B" w14:textId="77777777" w:rsidTr="00474636">
        <w:tc>
          <w:tcPr>
            <w:tcW w:w="2439" w:type="dxa"/>
            <w:tcBorders>
              <w:right w:val="single" w:sz="4" w:space="0" w:color="auto"/>
            </w:tcBorders>
            <w:shd w:val="clear" w:color="auto" w:fill="auto"/>
            <w:vAlign w:val="center"/>
          </w:tcPr>
          <w:p w14:paraId="1949C2F5" w14:textId="02C999CD" w:rsidR="00756C58" w:rsidRPr="003C1020" w:rsidRDefault="00347179" w:rsidP="00DA2C65">
            <w:pPr>
              <w:spacing w:before="0" w:after="0"/>
              <w:jc w:val="center"/>
              <w:rPr>
                <w:rFonts w:eastAsia="Calibri"/>
                <w:b/>
              </w:rPr>
            </w:pPr>
            <w:r w:rsidRPr="003C1020">
              <w:rPr>
                <w:rFonts w:eastAsia="Calibri"/>
                <w:b/>
              </w:rPr>
              <w:t xml:space="preserve">Code </w:t>
            </w:r>
            <w:r w:rsidR="00474636" w:rsidRPr="003C1020">
              <w:rPr>
                <w:rFonts w:eastAsia="Calibri"/>
                <w:b/>
              </w:rPr>
              <w:t xml:space="preserve">du </w:t>
            </w:r>
            <w:r w:rsidRPr="003C1020">
              <w:rPr>
                <w:rFonts w:eastAsia="Calibri"/>
                <w:b/>
              </w:rPr>
              <w:t>MON</w:t>
            </w:r>
          </w:p>
        </w:tc>
        <w:tc>
          <w:tcPr>
            <w:tcW w:w="1559" w:type="dxa"/>
            <w:tcBorders>
              <w:left w:val="single" w:sz="4" w:space="0" w:color="auto"/>
              <w:right w:val="single" w:sz="4" w:space="0" w:color="auto"/>
            </w:tcBorders>
            <w:shd w:val="clear" w:color="auto" w:fill="auto"/>
            <w:vAlign w:val="center"/>
          </w:tcPr>
          <w:p w14:paraId="3DC8E5D4" w14:textId="26B2F09C" w:rsidR="00756C58" w:rsidRPr="003C1020" w:rsidRDefault="00474636" w:rsidP="00DA2C65">
            <w:pPr>
              <w:spacing w:before="0" w:after="0"/>
              <w:jc w:val="center"/>
              <w:rPr>
                <w:rFonts w:eastAsia="Calibri"/>
                <w:b/>
              </w:rPr>
            </w:pPr>
            <w:r w:rsidRPr="003C1020">
              <w:rPr>
                <w:rFonts w:eastAsia="Calibri"/>
                <w:b/>
              </w:rPr>
              <w:t>Entrée en vigueur</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5F25D207" w14:textId="1FFC2DC1" w:rsidR="00756C58" w:rsidRPr="003C1020" w:rsidRDefault="00347179" w:rsidP="00DA2C65">
            <w:pPr>
              <w:spacing w:before="0" w:after="0"/>
              <w:jc w:val="left"/>
              <w:rPr>
                <w:rFonts w:eastAsia="Calibri"/>
                <w:b/>
              </w:rPr>
            </w:pPr>
            <w:r w:rsidRPr="003C1020">
              <w:rPr>
                <w:rFonts w:eastAsia="Calibri"/>
                <w:b/>
              </w:rPr>
              <w:t xml:space="preserve">Résumé des </w:t>
            </w:r>
            <w:r w:rsidR="00474636" w:rsidRPr="003C1020">
              <w:rPr>
                <w:rFonts w:eastAsia="Calibri"/>
                <w:b/>
              </w:rPr>
              <w:t>modifications</w:t>
            </w:r>
          </w:p>
        </w:tc>
      </w:tr>
      <w:tr w:rsidR="00756C58" w:rsidRPr="003C1020" w14:paraId="4D71CB09" w14:textId="77777777" w:rsidTr="00474636">
        <w:tc>
          <w:tcPr>
            <w:tcW w:w="2439" w:type="dxa"/>
            <w:tcBorders>
              <w:right w:val="single" w:sz="4" w:space="0" w:color="auto"/>
            </w:tcBorders>
            <w:shd w:val="clear" w:color="auto" w:fill="auto"/>
            <w:vAlign w:val="center"/>
          </w:tcPr>
          <w:p w14:paraId="4E586DA7" w14:textId="75185EBC" w:rsidR="00756C58" w:rsidRPr="003C1020" w:rsidRDefault="00474636" w:rsidP="00DA2C65">
            <w:pPr>
              <w:spacing w:before="0" w:after="0"/>
              <w:jc w:val="left"/>
              <w:rPr>
                <w:rFonts w:eastAsia="Calibri" w:cs="Arial"/>
              </w:rPr>
            </w:pPr>
            <w:r w:rsidRPr="003C1020">
              <w:rPr>
                <w:rFonts w:eastAsia="Calibri"/>
              </w:rPr>
              <w:t xml:space="preserve">MON-CÉR </w:t>
            </w:r>
            <w:r w:rsidR="00DC7E90" w:rsidRPr="003C1020">
              <w:rPr>
                <w:rFonts w:eastAsia="Calibri"/>
              </w:rPr>
              <w:t>303.001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17378C2" w14:textId="29F567D3" w:rsidR="00756C58" w:rsidRPr="003C1020" w:rsidRDefault="007965B5" w:rsidP="00DA2C65">
            <w:pPr>
              <w:spacing w:before="0" w:after="0"/>
              <w:jc w:val="center"/>
              <w:rPr>
                <w:rFonts w:eastAsia="Calibri"/>
              </w:rPr>
            </w:pPr>
            <w:r>
              <w:t>2020-01-31</w:t>
            </w:r>
            <w:bookmarkStart w:id="13" w:name="_GoBack"/>
            <w:bookmarkEnd w:id="13"/>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5EC8331" w14:textId="5E74F056" w:rsidR="00756C58" w:rsidRPr="003C1020" w:rsidRDefault="00347179" w:rsidP="00DA2C65">
            <w:pPr>
              <w:spacing w:before="0" w:after="0"/>
              <w:jc w:val="left"/>
              <w:rPr>
                <w:rFonts w:eastAsia="Calibri"/>
              </w:rPr>
            </w:pPr>
            <w:r w:rsidRPr="003C1020">
              <w:rPr>
                <w:rFonts w:eastAsia="Calibri"/>
              </w:rPr>
              <w:t>Version o</w:t>
            </w:r>
            <w:r w:rsidR="00756C58" w:rsidRPr="003C1020">
              <w:rPr>
                <w:rFonts w:eastAsia="Calibri"/>
              </w:rPr>
              <w:t>riginal</w:t>
            </w:r>
            <w:r w:rsidRPr="003C1020">
              <w:rPr>
                <w:rFonts w:eastAsia="Calibri"/>
              </w:rPr>
              <w:t>e</w:t>
            </w:r>
          </w:p>
        </w:tc>
      </w:tr>
      <w:tr w:rsidR="00756C58" w:rsidRPr="003C1020" w14:paraId="3C8E0466" w14:textId="77777777" w:rsidTr="00474636">
        <w:tc>
          <w:tcPr>
            <w:tcW w:w="2439" w:type="dxa"/>
            <w:tcBorders>
              <w:right w:val="single" w:sz="4" w:space="0" w:color="auto"/>
            </w:tcBorders>
            <w:shd w:val="clear" w:color="auto" w:fill="auto"/>
            <w:vAlign w:val="center"/>
          </w:tcPr>
          <w:p w14:paraId="2187091D" w14:textId="745CE506" w:rsidR="00756C58" w:rsidRPr="003C1020" w:rsidRDefault="00756C58" w:rsidP="00DA2C65">
            <w:pPr>
              <w:spacing w:before="0" w:after="0"/>
              <w:jc w:val="left"/>
              <w:rPr>
                <w:rFonts w:eastAsia="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756624" w14:textId="2ACB1BCE" w:rsidR="00756C58" w:rsidRPr="003C1020" w:rsidRDefault="00756C58" w:rsidP="00DA2C65">
            <w:pPr>
              <w:spacing w:before="0" w:after="0"/>
              <w:jc w:val="center"/>
              <w:rPr>
                <w:rFonts w:eastAsia="Calibri"/>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6DC4D4B" w14:textId="4CF674CB" w:rsidR="00756C58" w:rsidRPr="003C1020" w:rsidRDefault="00756C58" w:rsidP="00DA2C65">
            <w:pPr>
              <w:spacing w:before="0" w:after="0"/>
              <w:jc w:val="left"/>
              <w:rPr>
                <w:rFonts w:eastAsia="Calibri"/>
              </w:rPr>
            </w:pPr>
          </w:p>
        </w:tc>
      </w:tr>
      <w:tr w:rsidR="00756C58" w:rsidRPr="003C1020" w14:paraId="4C850D18" w14:textId="77777777" w:rsidTr="00474636">
        <w:tc>
          <w:tcPr>
            <w:tcW w:w="2439" w:type="dxa"/>
            <w:tcBorders>
              <w:right w:val="single" w:sz="4" w:space="0" w:color="auto"/>
            </w:tcBorders>
            <w:shd w:val="clear" w:color="auto" w:fill="auto"/>
            <w:vAlign w:val="center"/>
          </w:tcPr>
          <w:p w14:paraId="2F4B81D7" w14:textId="77777777" w:rsidR="00756C58" w:rsidRPr="003C1020" w:rsidRDefault="00756C58" w:rsidP="00DA2C65">
            <w:pPr>
              <w:spacing w:before="0" w:after="0"/>
              <w:jc w:val="left"/>
              <w:rPr>
                <w:rFonts w:eastAsia="Calibri"/>
              </w:rPr>
            </w:pPr>
          </w:p>
        </w:tc>
        <w:tc>
          <w:tcPr>
            <w:tcW w:w="1559" w:type="dxa"/>
            <w:tcBorders>
              <w:top w:val="single" w:sz="4" w:space="0" w:color="auto"/>
              <w:left w:val="single" w:sz="4" w:space="0" w:color="auto"/>
              <w:right w:val="single" w:sz="4" w:space="0" w:color="auto"/>
            </w:tcBorders>
            <w:shd w:val="clear" w:color="auto" w:fill="auto"/>
            <w:vAlign w:val="center"/>
          </w:tcPr>
          <w:p w14:paraId="7EC0E533" w14:textId="77777777" w:rsidR="00756C58" w:rsidRPr="003C1020" w:rsidRDefault="00756C58" w:rsidP="00DA2C65">
            <w:pPr>
              <w:spacing w:before="0" w:after="0"/>
              <w:jc w:val="center"/>
              <w:rPr>
                <w:rFonts w:eastAsia="Calibri"/>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925DC66" w14:textId="77777777" w:rsidR="00756C58" w:rsidRPr="003C1020" w:rsidRDefault="00756C58" w:rsidP="00DA2C65">
            <w:pPr>
              <w:spacing w:before="0" w:after="0"/>
              <w:jc w:val="left"/>
              <w:rPr>
                <w:rFonts w:eastAsia="Calibri"/>
              </w:rPr>
            </w:pPr>
          </w:p>
        </w:tc>
      </w:tr>
    </w:tbl>
    <w:p w14:paraId="398F1FC7" w14:textId="75ADFB73" w:rsidR="00381E3D" w:rsidRPr="003C1020" w:rsidRDefault="002E18ED" w:rsidP="00DA2C65">
      <w:pPr>
        <w:pStyle w:val="Titre1"/>
        <w:widowControl/>
      </w:pPr>
      <w:bookmarkStart w:id="14" w:name="_Toc4419211"/>
      <w:r w:rsidRPr="003C1020">
        <w:t>A</w:t>
      </w:r>
      <w:r w:rsidR="00347179" w:rsidRPr="003C1020">
        <w:t>nnexes</w:t>
      </w:r>
      <w:bookmarkEnd w:id="14"/>
    </w:p>
    <w:sectPr w:rsidR="00381E3D" w:rsidRPr="003C1020" w:rsidSect="0030269A">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023BA" w14:textId="77777777" w:rsidR="002A31B9" w:rsidRDefault="002A31B9" w:rsidP="0030269A">
      <w:pPr>
        <w:spacing w:before="0" w:after="0"/>
      </w:pPr>
      <w:r>
        <w:separator/>
      </w:r>
    </w:p>
  </w:endnote>
  <w:endnote w:type="continuationSeparator" w:id="0">
    <w:p w14:paraId="13CF38D6" w14:textId="77777777" w:rsidR="002A31B9" w:rsidRDefault="002A31B9" w:rsidP="003026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Corps)">
    <w:altName w:val="Calibri"/>
    <w:charset w:val="00"/>
    <w:family w:val="roman"/>
    <w:pitch w:val="default"/>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EE823" w14:textId="77777777" w:rsidR="002E18ED" w:rsidRPr="00627E38" w:rsidRDefault="002E18ED" w:rsidP="002E18ED">
    <w:pPr>
      <w:pStyle w:val="Pieddepage"/>
      <w:pBdr>
        <w:bottom w:val="single" w:sz="4" w:space="1" w:color="auto"/>
      </w:pBdr>
      <w:rPr>
        <w:sz w:val="20"/>
        <w:szCs w:val="20"/>
      </w:rPr>
    </w:pPr>
  </w:p>
  <w:p w14:paraId="2EBC3A1E" w14:textId="2AE3DF72" w:rsidR="002E18ED" w:rsidRPr="00347179" w:rsidRDefault="003C1020" w:rsidP="002E18ED">
    <w:pPr>
      <w:pStyle w:val="Pieddepage"/>
      <w:tabs>
        <w:tab w:val="clear" w:pos="4153"/>
        <w:tab w:val="clear" w:pos="8306"/>
        <w:tab w:val="right" w:pos="10065"/>
      </w:tabs>
      <w:rPr>
        <w:rFonts w:cstheme="minorHAnsi"/>
        <w:sz w:val="20"/>
        <w:szCs w:val="20"/>
      </w:rPr>
    </w:pPr>
    <w:r w:rsidRPr="0073447F">
      <w:rPr>
        <w:rFonts w:cstheme="minorHAnsi"/>
        <w:bCs/>
        <w:color w:val="A6A6A6" w:themeColor="background1" w:themeShade="A6"/>
        <w:sz w:val="20"/>
        <w:szCs w:val="20"/>
      </w:rPr>
      <w:t xml:space="preserve">Réalisé avec la collaboration de </w:t>
    </w:r>
    <w:r w:rsidR="0073447F" w:rsidRPr="0073447F">
      <w:rPr>
        <w:rFonts w:cstheme="minorHAnsi"/>
        <w:color w:val="A6A6A6" w:themeColor="background1" w:themeShade="A6"/>
        <w:sz w:val="20"/>
        <w:szCs w:val="20"/>
      </w:rPr>
      <w:t>N2 ACCER, CATALIS, CHUM, CHU S</w:t>
    </w:r>
    <w:r w:rsidR="00DA2C65">
      <w:rPr>
        <w:rFonts w:cstheme="minorHAnsi"/>
        <w:color w:val="A6A6A6" w:themeColor="background1" w:themeShade="A6"/>
        <w:sz w:val="20"/>
        <w:szCs w:val="20"/>
      </w:rPr>
      <w:t>ain</w:t>
    </w:r>
    <w:r w:rsidR="0073447F" w:rsidRPr="0073447F">
      <w:rPr>
        <w:rFonts w:cstheme="minorHAnsi"/>
        <w:color w:val="A6A6A6" w:themeColor="background1" w:themeShade="A6"/>
        <w:sz w:val="20"/>
        <w:szCs w:val="20"/>
      </w:rPr>
      <w:t>te-Justine et CUSM</w:t>
    </w:r>
    <w:r w:rsidR="002E18ED" w:rsidRPr="00347179">
      <w:rPr>
        <w:rFonts w:cstheme="minorHAnsi"/>
        <w:sz w:val="20"/>
        <w:szCs w:val="20"/>
      </w:rPr>
      <w:tab/>
      <w:t xml:space="preserve">Page </w:t>
    </w:r>
    <w:r w:rsidR="002E18ED" w:rsidRPr="00627E38">
      <w:rPr>
        <w:rFonts w:cstheme="minorHAnsi"/>
        <w:sz w:val="20"/>
        <w:szCs w:val="20"/>
        <w:lang w:val="fr-FR"/>
      </w:rPr>
      <w:fldChar w:fldCharType="begin"/>
    </w:r>
    <w:r w:rsidR="002E18ED" w:rsidRPr="00347179">
      <w:rPr>
        <w:rFonts w:cstheme="minorHAnsi"/>
        <w:sz w:val="20"/>
        <w:szCs w:val="20"/>
      </w:rPr>
      <w:instrText xml:space="preserve"> PAGE </w:instrText>
    </w:r>
    <w:r w:rsidR="002E18ED" w:rsidRPr="00627E38">
      <w:rPr>
        <w:rFonts w:cstheme="minorHAnsi"/>
        <w:sz w:val="20"/>
        <w:szCs w:val="20"/>
        <w:lang w:val="en-CA"/>
      </w:rPr>
      <w:fldChar w:fldCharType="separate"/>
    </w:r>
    <w:r w:rsidR="007965B5">
      <w:rPr>
        <w:rFonts w:cstheme="minorHAnsi"/>
        <w:noProof/>
        <w:sz w:val="20"/>
        <w:szCs w:val="20"/>
      </w:rPr>
      <w:t>5</w:t>
    </w:r>
    <w:r w:rsidR="002E18ED" w:rsidRPr="00627E38">
      <w:rPr>
        <w:rFonts w:cstheme="minorHAnsi"/>
        <w:sz w:val="20"/>
        <w:szCs w:val="20"/>
        <w:lang w:val="fr-FR"/>
      </w:rPr>
      <w:fldChar w:fldCharType="end"/>
    </w:r>
    <w:r w:rsidR="002E18ED" w:rsidRPr="00347179">
      <w:rPr>
        <w:rFonts w:cstheme="minorHAnsi"/>
        <w:sz w:val="20"/>
        <w:szCs w:val="20"/>
      </w:rPr>
      <w:t xml:space="preserve"> </w:t>
    </w:r>
    <w:r w:rsidR="00DA2C65">
      <w:rPr>
        <w:rFonts w:cstheme="minorHAnsi"/>
        <w:sz w:val="20"/>
        <w:szCs w:val="20"/>
      </w:rPr>
      <w:t>de</w:t>
    </w:r>
    <w:r w:rsidR="002E18ED" w:rsidRPr="00347179">
      <w:rPr>
        <w:rFonts w:cstheme="minorHAnsi"/>
        <w:sz w:val="20"/>
        <w:szCs w:val="20"/>
      </w:rPr>
      <w:t xml:space="preserve"> </w:t>
    </w:r>
    <w:r w:rsidR="002E18ED" w:rsidRPr="00627E38">
      <w:rPr>
        <w:rFonts w:cstheme="minorHAnsi"/>
        <w:sz w:val="20"/>
        <w:szCs w:val="20"/>
        <w:lang w:val="fr-FR"/>
      </w:rPr>
      <w:fldChar w:fldCharType="begin"/>
    </w:r>
    <w:r w:rsidR="002E18ED" w:rsidRPr="00347179">
      <w:rPr>
        <w:rFonts w:cstheme="minorHAnsi"/>
        <w:sz w:val="20"/>
        <w:szCs w:val="20"/>
      </w:rPr>
      <w:instrText xml:space="preserve"> NUMPAGES </w:instrText>
    </w:r>
    <w:r w:rsidR="002E18ED" w:rsidRPr="00627E38">
      <w:rPr>
        <w:rFonts w:cstheme="minorHAnsi"/>
        <w:sz w:val="20"/>
        <w:szCs w:val="20"/>
        <w:lang w:val="en-CA"/>
      </w:rPr>
      <w:fldChar w:fldCharType="separate"/>
    </w:r>
    <w:r w:rsidR="007965B5">
      <w:rPr>
        <w:rFonts w:cstheme="minorHAnsi"/>
        <w:noProof/>
        <w:sz w:val="20"/>
        <w:szCs w:val="20"/>
      </w:rPr>
      <w:t>5</w:t>
    </w:r>
    <w:r w:rsidR="002E18ED" w:rsidRPr="00627E38">
      <w:rPr>
        <w:rFonts w:cstheme="minorHAnsi"/>
        <w:sz w:val="20"/>
        <w:szCs w:val="20"/>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BA433" w14:textId="77777777" w:rsidR="002A31B9" w:rsidRDefault="002A31B9" w:rsidP="0030269A">
      <w:pPr>
        <w:spacing w:before="0" w:after="0"/>
      </w:pPr>
      <w:r>
        <w:separator/>
      </w:r>
    </w:p>
  </w:footnote>
  <w:footnote w:type="continuationSeparator" w:id="0">
    <w:p w14:paraId="3BDB72CD" w14:textId="77777777" w:rsidR="002A31B9" w:rsidRDefault="002A31B9" w:rsidP="0030269A">
      <w:pPr>
        <w:spacing w:before="0" w:after="0"/>
      </w:pPr>
      <w:r>
        <w:continuationSeparator/>
      </w:r>
    </w:p>
  </w:footnote>
  <w:footnote w:id="1">
    <w:p w14:paraId="1A4FB914" w14:textId="38C991B5" w:rsidR="00D007F1" w:rsidRPr="00F22AA4" w:rsidRDefault="00D007F1" w:rsidP="003C1020">
      <w:pPr>
        <w:pStyle w:val="Notedebasdepage"/>
      </w:pPr>
      <w:r w:rsidRPr="00F22AA4">
        <w:rPr>
          <w:rStyle w:val="Appelnotedebasdep"/>
        </w:rPr>
        <w:footnoteRef/>
      </w:r>
      <w:r w:rsidRPr="00F22AA4">
        <w:t xml:space="preserve"> </w:t>
      </w:r>
      <w:r w:rsidR="003C1020" w:rsidRPr="00F22AA4">
        <w:tab/>
      </w:r>
      <w:r w:rsidRPr="00F22AA4">
        <w:rPr>
          <w:i/>
        </w:rPr>
        <w:t>Plan d’action ministériel en éthique de la recherche et en intégrité scientifique</w:t>
      </w:r>
      <w:r w:rsidRPr="00F22AA4">
        <w:t>, Gouvernement du Québec. Ministère de la Santé et des Services sociaux, juin</w:t>
      </w:r>
      <w:r w:rsidR="001F244E" w:rsidRPr="00F22AA4">
        <w:t> </w:t>
      </w:r>
      <w:r w:rsidRPr="00F22AA4">
        <w:t>1998, mesure 5, ci-après « </w:t>
      </w:r>
      <w:r w:rsidRPr="00F22AA4">
        <w:rPr>
          <w:i/>
        </w:rPr>
        <w:t>PAM</w:t>
      </w:r>
      <w:r w:rsidRPr="00F22AA4">
        <w:t xml:space="preserve"> »; </w:t>
      </w:r>
      <w:r w:rsidRPr="00F22AA4">
        <w:rPr>
          <w:i/>
        </w:rPr>
        <w:t>Bonnes pratiques cliniques : directives consolidées</w:t>
      </w:r>
      <w:r w:rsidRPr="00F22AA4">
        <w:t>, Santé Canada, septembre</w:t>
      </w:r>
      <w:r w:rsidR="001F244E" w:rsidRPr="00F22AA4">
        <w:t> </w:t>
      </w:r>
      <w:r w:rsidRPr="00F22AA4">
        <w:t>1997, sect.</w:t>
      </w:r>
      <w:r w:rsidR="001F244E" w:rsidRPr="00F22AA4">
        <w:t> </w:t>
      </w:r>
      <w:r w:rsidRPr="00F22AA4">
        <w:t>3.4, ci-après « </w:t>
      </w:r>
      <w:r w:rsidRPr="00F22AA4">
        <w:rPr>
          <w:i/>
        </w:rPr>
        <w:t>BPC</w:t>
      </w:r>
      <w:r w:rsidRPr="00F22AA4">
        <w:t xml:space="preserve"> »; </w:t>
      </w:r>
      <w:r w:rsidRPr="00F22AA4">
        <w:rPr>
          <w:i/>
        </w:rPr>
        <w:t>Lignes directrices opérationnelles pour les Comités d’Éthique chargés de l’évaluation de la Recherche Biomédicale</w:t>
      </w:r>
      <w:r w:rsidRPr="00F22AA4">
        <w:t>, Organisation Mondiale de la Santé, 2000, point 10, ci-après « </w:t>
      </w:r>
      <w:r w:rsidRPr="00F22AA4">
        <w:rPr>
          <w:i/>
        </w:rPr>
        <w:t>LDO</w:t>
      </w:r>
      <w:r w:rsidRPr="00F22AA4">
        <w:t xml:space="preserve"> »; </w:t>
      </w:r>
      <w:r w:rsidRPr="00F22AA4">
        <w:rPr>
          <w:i/>
        </w:rPr>
        <w:t>Modèle de règles de fonctionnement d’un comité d’éthique de la recherche</w:t>
      </w:r>
      <w:r w:rsidRPr="00F22AA4">
        <w:t>, Ministre de la Santé et des Services sociaux, DGAERA, 2004, sect.</w:t>
      </w:r>
      <w:r w:rsidR="001F244E" w:rsidRPr="00F22AA4">
        <w:t> </w:t>
      </w:r>
      <w:r w:rsidRPr="00F22AA4">
        <w:t xml:space="preserve">14.1, ci-après « Modèle »; </w:t>
      </w:r>
      <w:r w:rsidRPr="00F22AA4">
        <w:rPr>
          <w:i/>
        </w:rPr>
        <w:t>Énoncé de politique des trois conseils canadiens de recherche</w:t>
      </w:r>
      <w:r w:rsidR="001F244E" w:rsidRPr="00F22AA4">
        <w:rPr>
          <w:i/>
        </w:rPr>
        <w:t> </w:t>
      </w:r>
      <w:r w:rsidRPr="00F22AA4">
        <w:rPr>
          <w:i/>
        </w:rPr>
        <w:t>2</w:t>
      </w:r>
      <w:r w:rsidRPr="00F22AA4">
        <w:t xml:space="preserve"> – Groupe consultatif </w:t>
      </w:r>
      <w:proofErr w:type="spellStart"/>
      <w:r w:rsidRPr="00F22AA4">
        <w:t>interorganisme</w:t>
      </w:r>
      <w:proofErr w:type="spellEnd"/>
      <w:r w:rsidRPr="00F22AA4">
        <w:t xml:space="preserve"> en éthique de la recherche, 2014, art. 6.17, ci-après « </w:t>
      </w:r>
      <w:r w:rsidRPr="00F22AA4">
        <w:rPr>
          <w:i/>
        </w:rPr>
        <w:t>EPTC2</w:t>
      </w:r>
      <w:r w:rsidRPr="00F22AA4">
        <w:t> ».</w:t>
      </w:r>
    </w:p>
  </w:footnote>
  <w:footnote w:id="2">
    <w:p w14:paraId="41AD67B2" w14:textId="6B54128A" w:rsidR="00517017" w:rsidRPr="00A434A7" w:rsidRDefault="00517017" w:rsidP="003C1020">
      <w:pPr>
        <w:pStyle w:val="Notedebasdepage"/>
      </w:pPr>
      <w:r w:rsidRPr="00A434A7">
        <w:rPr>
          <w:rStyle w:val="Appelnotedebasdep"/>
        </w:rPr>
        <w:footnoteRef/>
      </w:r>
      <w:r w:rsidRPr="00A434A7">
        <w:t xml:space="preserve"> </w:t>
      </w:r>
      <w:r w:rsidR="003C1020" w:rsidRPr="00A434A7">
        <w:tab/>
      </w:r>
      <w:r w:rsidRPr="00A434A7">
        <w:rPr>
          <w:i/>
        </w:rPr>
        <w:t>Modèle</w:t>
      </w:r>
      <w:r w:rsidRPr="00A434A7">
        <w:t>, sect.</w:t>
      </w:r>
      <w:r w:rsidR="001F244E" w:rsidRPr="00A434A7">
        <w:t> </w:t>
      </w:r>
      <w:r w:rsidRPr="00A434A7">
        <w:t xml:space="preserve">14.3; </w:t>
      </w:r>
      <w:r w:rsidRPr="00A434A7">
        <w:rPr>
          <w:i/>
        </w:rPr>
        <w:t>BPC</w:t>
      </w:r>
      <w:r w:rsidRPr="00A434A7">
        <w:t>, sect.</w:t>
      </w:r>
      <w:r w:rsidR="001F244E" w:rsidRPr="00A434A7">
        <w:t> </w:t>
      </w:r>
      <w:r w:rsidRPr="00A434A7">
        <w:t>3.4.</w:t>
      </w:r>
    </w:p>
  </w:footnote>
  <w:footnote w:id="3">
    <w:p w14:paraId="38787ABA" w14:textId="39E65375" w:rsidR="00DC7E90" w:rsidRPr="00A434A7" w:rsidRDefault="00DC7E90" w:rsidP="003C1020">
      <w:pPr>
        <w:pStyle w:val="Notedebasdepage"/>
      </w:pPr>
      <w:r w:rsidRPr="00A434A7">
        <w:rPr>
          <w:rStyle w:val="Appelnotedebasdep"/>
        </w:rPr>
        <w:footnoteRef/>
      </w:r>
      <w:r w:rsidRPr="00A434A7">
        <w:t xml:space="preserve"> </w:t>
      </w:r>
      <w:r w:rsidR="003C1020" w:rsidRPr="00A434A7">
        <w:tab/>
      </w:r>
      <w:r w:rsidRPr="00A434A7">
        <w:rPr>
          <w:i/>
        </w:rPr>
        <w:t>Modèle</w:t>
      </w:r>
      <w:r w:rsidRPr="00A434A7">
        <w:t>, sect.</w:t>
      </w:r>
      <w:r w:rsidR="001F244E" w:rsidRPr="00A434A7">
        <w:t> </w:t>
      </w:r>
      <w:r w:rsidRPr="00A434A7">
        <w:t>14.3.</w:t>
      </w:r>
    </w:p>
  </w:footnote>
  <w:footnote w:id="4">
    <w:p w14:paraId="53FE7332" w14:textId="6C945075" w:rsidR="00DC7E90" w:rsidRPr="00A434A7" w:rsidRDefault="00DC7E90" w:rsidP="003C1020">
      <w:pPr>
        <w:pStyle w:val="Notedebasdepage"/>
      </w:pPr>
      <w:r w:rsidRPr="00A434A7">
        <w:rPr>
          <w:rStyle w:val="Appelnotedebasdep"/>
        </w:rPr>
        <w:footnoteRef/>
      </w:r>
      <w:r w:rsidRPr="00A434A7">
        <w:t xml:space="preserve"> </w:t>
      </w:r>
      <w:r w:rsidR="003C1020" w:rsidRPr="00A434A7">
        <w:tab/>
      </w:r>
      <w:r w:rsidRPr="00A434A7">
        <w:rPr>
          <w:i/>
        </w:rPr>
        <w:t>Modèle</w:t>
      </w:r>
      <w:r w:rsidRPr="00A434A7">
        <w:t>, sect.</w:t>
      </w:r>
      <w:r w:rsidR="001F244E" w:rsidRPr="00A434A7">
        <w:t> </w:t>
      </w:r>
      <w:r w:rsidRPr="00A434A7">
        <w:t xml:space="preserve">14.4.3; </w:t>
      </w:r>
      <w:r w:rsidRPr="00A434A7">
        <w:rPr>
          <w:i/>
        </w:rPr>
        <w:t>PAM</w:t>
      </w:r>
      <w:r w:rsidRPr="00A434A7">
        <w:t>, mesure</w:t>
      </w:r>
      <w:r w:rsidR="001F244E" w:rsidRPr="00A434A7">
        <w:t> </w:t>
      </w:r>
      <w:r w:rsidRPr="00A434A7">
        <w:t xml:space="preserve">5; </w:t>
      </w:r>
      <w:r w:rsidRPr="00A434A7">
        <w:rPr>
          <w:i/>
        </w:rPr>
        <w:t>LDO</w:t>
      </w:r>
      <w:r w:rsidRPr="00A434A7">
        <w:t>, points</w:t>
      </w:r>
      <w:r w:rsidR="001F244E" w:rsidRPr="00A434A7">
        <w:t> </w:t>
      </w:r>
      <w:r w:rsidRPr="00A434A7">
        <w:t xml:space="preserve">10.7 à 10.12; </w:t>
      </w:r>
      <w:r w:rsidRPr="00A434A7">
        <w:rPr>
          <w:i/>
        </w:rPr>
        <w:t>EPTC2</w:t>
      </w:r>
      <w:r w:rsidRPr="00A434A7">
        <w:t>, art. 6.17.</w:t>
      </w:r>
    </w:p>
  </w:footnote>
  <w:footnote w:id="5">
    <w:p w14:paraId="23DEFF77" w14:textId="6A8528B3" w:rsidR="00DC7E90" w:rsidRPr="00A434A7" w:rsidRDefault="00DC7E90" w:rsidP="003C1020">
      <w:pPr>
        <w:pStyle w:val="Notedebasdepage"/>
      </w:pPr>
      <w:r w:rsidRPr="00A434A7">
        <w:rPr>
          <w:rStyle w:val="Appelnotedebasdep"/>
        </w:rPr>
        <w:footnoteRef/>
      </w:r>
      <w:r w:rsidRPr="00A434A7">
        <w:t xml:space="preserve"> </w:t>
      </w:r>
      <w:r w:rsidR="003C1020" w:rsidRPr="00A434A7">
        <w:tab/>
      </w:r>
      <w:r w:rsidRPr="00A434A7">
        <w:rPr>
          <w:i/>
        </w:rPr>
        <w:t>BPC</w:t>
      </w:r>
      <w:r w:rsidRPr="00A434A7">
        <w:t>, sect.</w:t>
      </w:r>
      <w:r w:rsidR="001F244E" w:rsidRPr="00A434A7">
        <w:t> </w:t>
      </w:r>
      <w:r w:rsidRPr="00A434A7">
        <w:t xml:space="preserve">3.4; </w:t>
      </w:r>
      <w:r w:rsidRPr="00A434A7">
        <w:rPr>
          <w:i/>
        </w:rPr>
        <w:t>LDO</w:t>
      </w:r>
      <w:r w:rsidRPr="00A434A7">
        <w:t>, point</w:t>
      </w:r>
      <w:r w:rsidR="001F244E" w:rsidRPr="00A434A7">
        <w:t> </w:t>
      </w:r>
      <w:r w:rsidRPr="00A434A7">
        <w:t xml:space="preserve">10.1 à 10.6; </w:t>
      </w:r>
      <w:r w:rsidRPr="00A434A7">
        <w:rPr>
          <w:i/>
        </w:rPr>
        <w:t>Modèle</w:t>
      </w:r>
      <w:r w:rsidRPr="00A434A7">
        <w:t>, sect.</w:t>
      </w:r>
      <w:r w:rsidR="001F244E" w:rsidRPr="00A434A7">
        <w:t> </w:t>
      </w:r>
      <w:r w:rsidRPr="00A434A7">
        <w:t xml:space="preserve">14.1; </w:t>
      </w:r>
      <w:r w:rsidRPr="00A434A7">
        <w:rPr>
          <w:i/>
        </w:rPr>
        <w:t>EPTC2</w:t>
      </w:r>
      <w:r w:rsidRPr="00A434A7">
        <w:t>, p.</w:t>
      </w:r>
      <w:r w:rsidR="001F244E" w:rsidRPr="00A434A7">
        <w:t> </w:t>
      </w:r>
      <w:r w:rsidRPr="00A434A7">
        <w:t>94.</w:t>
      </w:r>
    </w:p>
  </w:footnote>
  <w:footnote w:id="6">
    <w:p w14:paraId="3C6D1FF5" w14:textId="583A3EF9" w:rsidR="00DC7E90" w:rsidRPr="00A434A7" w:rsidRDefault="00DC7E90" w:rsidP="003C1020">
      <w:pPr>
        <w:pStyle w:val="Notedebasdepage"/>
      </w:pPr>
      <w:r w:rsidRPr="00A434A7">
        <w:rPr>
          <w:rStyle w:val="Appelnotedebasdep"/>
        </w:rPr>
        <w:footnoteRef/>
      </w:r>
      <w:r w:rsidRPr="00A434A7">
        <w:t xml:space="preserve"> </w:t>
      </w:r>
      <w:r w:rsidR="003C1020" w:rsidRPr="00A434A7">
        <w:tab/>
      </w:r>
      <w:r w:rsidRPr="00A434A7">
        <w:rPr>
          <w:i/>
        </w:rPr>
        <w:t>BPC</w:t>
      </w:r>
      <w:r w:rsidRPr="00A434A7">
        <w:t>, sect.</w:t>
      </w:r>
      <w:r w:rsidR="001F244E" w:rsidRPr="00A434A7">
        <w:t> </w:t>
      </w:r>
      <w:r w:rsidRPr="00A434A7">
        <w:t xml:space="preserve">3.4; </w:t>
      </w:r>
      <w:r w:rsidRPr="00A434A7">
        <w:rPr>
          <w:i/>
        </w:rPr>
        <w:t>LDO</w:t>
      </w:r>
      <w:r w:rsidRPr="00A434A7">
        <w:t>, point</w:t>
      </w:r>
      <w:r w:rsidR="001F244E" w:rsidRPr="00A434A7">
        <w:t> </w:t>
      </w:r>
      <w:r w:rsidRPr="00A434A7">
        <w:t xml:space="preserve">10; </w:t>
      </w:r>
      <w:r w:rsidRPr="00A434A7">
        <w:rPr>
          <w:i/>
        </w:rPr>
        <w:t>Modèle</w:t>
      </w:r>
      <w:r w:rsidRPr="00A434A7">
        <w:t>, sect.</w:t>
      </w:r>
      <w:r w:rsidR="001F244E" w:rsidRPr="00A434A7">
        <w:t> </w:t>
      </w:r>
      <w:r w:rsidRPr="00A434A7">
        <w:t>14.4.3.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D1052" w14:textId="77777777" w:rsidR="0030269A" w:rsidRPr="00ED30D3" w:rsidRDefault="0030269A" w:rsidP="0030269A">
    <w:pPr>
      <w:pStyle w:val="En-tte"/>
    </w:pPr>
  </w:p>
  <w:tbl>
    <w:tblPr>
      <w:tblW w:w="0" w:type="auto"/>
      <w:tblLook w:val="04A0" w:firstRow="1" w:lastRow="0" w:firstColumn="1" w:lastColumn="0" w:noHBand="0" w:noVBand="1"/>
    </w:tblPr>
    <w:tblGrid>
      <w:gridCol w:w="4957"/>
      <w:gridCol w:w="5113"/>
    </w:tblGrid>
    <w:tr w:rsidR="0030269A" w:rsidRPr="00ED30D3" w14:paraId="64548261" w14:textId="77777777" w:rsidTr="0030704D">
      <w:trPr>
        <w:trHeight w:val="567"/>
      </w:trPr>
      <w:tc>
        <w:tcPr>
          <w:tcW w:w="4957" w:type="dxa"/>
          <w:vMerge w:val="restart"/>
          <w:tcBorders>
            <w:right w:val="single" w:sz="4" w:space="0" w:color="auto"/>
          </w:tcBorders>
          <w:shd w:val="clear" w:color="auto" w:fill="auto"/>
          <w:vAlign w:val="center"/>
        </w:tcPr>
        <w:p w14:paraId="3C57FC78" w14:textId="078CD1EB" w:rsidR="0030269A" w:rsidRPr="00ED30D3" w:rsidRDefault="0030269A" w:rsidP="0030269A">
          <w:pPr>
            <w:pStyle w:val="En-tte"/>
            <w:rPr>
              <w:rFonts w:eastAsia="Calibri"/>
            </w:rPr>
          </w:pPr>
          <w:r w:rsidRPr="00ED30D3">
            <w:rPr>
              <w:rFonts w:eastAsia="Calibri"/>
              <w:noProof/>
              <w:lang w:eastAsia="fr-CA"/>
            </w:rPr>
            <w:drawing>
              <wp:anchor distT="0" distB="0" distL="114300" distR="114300" simplePos="0" relativeHeight="251657728" behindDoc="0" locked="0" layoutInCell="1" allowOverlap="1" wp14:anchorId="0C67565C" wp14:editId="46564663">
                <wp:simplePos x="0" y="0"/>
                <wp:positionH relativeFrom="column">
                  <wp:posOffset>86995</wp:posOffset>
                </wp:positionH>
                <wp:positionV relativeFrom="page">
                  <wp:posOffset>74295</wp:posOffset>
                </wp:positionV>
                <wp:extent cx="1298575" cy="448310"/>
                <wp:effectExtent l="0" t="0" r="0" b="0"/>
                <wp:wrapNone/>
                <wp:docPr id="3" name="Picture 2" descr="S:\CENTRE FOR APPLIED ETHICS\ADMIN\CAE Logo\MUHC_CAE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ENTRE FOR APPLIED ETHICS\ADMIN\CAE Logo\MUHC_CAE_Transparen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8575" cy="448310"/>
                        </a:xfrm>
                        <a:prstGeom prst="rect">
                          <a:avLst/>
                        </a:prstGeom>
                        <a:noFill/>
                        <a:ln>
                          <a:noFill/>
                        </a:ln>
                      </pic:spPr>
                    </pic:pic>
                  </a:graphicData>
                </a:graphic>
                <wp14:sizeRelH relativeFrom="page">
                  <wp14:pctWidth>0</wp14:pctWidth>
                </wp14:sizeRelH>
                <wp14:sizeRelV relativeFrom="page">
                  <wp14:pctHeight>0</wp14:pctHeight>
                </wp14:sizeRelV>
              </wp:anchor>
            </w:drawing>
          </w:r>
          <w:r w:rsidR="007965B5">
            <w:rPr>
              <w:rFonts w:ascii="Trebuchet MS" w:eastAsia="Times New Roman" w:hAnsi="Trebuchet MS"/>
              <w:noProof/>
              <w:lang w:val="en-US" w:eastAsia="fr-CA"/>
            </w:rPr>
            <w:object w:dxaOrig="1440" w:dyaOrig="1440" w14:anchorId="12446D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124.9pt;margin-top:-.2pt;width:46.4pt;height:44.9pt;z-index:-251657728;mso-wrap-edited:f;mso-width-percent:0;mso-height-percent:0;mso-position-horizontal-relative:text;mso-position-vertical-relative:text;mso-width-percent:0;mso-height-percent:0" wrapcoords="-13 0 -13 21587 21600 21587 21600 0 -13 0">
                <v:imagedata r:id="rId2" o:title=""/>
                <w10:wrap type="tight"/>
              </v:shape>
              <o:OLEObject Type="Embed" ProgID="MSPhotoEd.3" ShapeID="_x0000_s2049" DrawAspect="Content" ObjectID="_1644737460" r:id="rId3"/>
            </w:object>
          </w:r>
          <w:r w:rsidRPr="00ED30D3">
            <w:rPr>
              <w:b/>
              <w:noProof/>
              <w:lang w:eastAsia="fr-CA"/>
            </w:rPr>
            <w:drawing>
              <wp:anchor distT="0" distB="0" distL="114300" distR="114300" simplePos="0" relativeHeight="251656704" behindDoc="0" locked="0" layoutInCell="1" allowOverlap="1" wp14:anchorId="6F187572" wp14:editId="185E7A99">
                <wp:simplePos x="0" y="0"/>
                <wp:positionH relativeFrom="margin">
                  <wp:posOffset>2289175</wp:posOffset>
                </wp:positionH>
                <wp:positionV relativeFrom="margin">
                  <wp:posOffset>10160</wp:posOffset>
                </wp:positionV>
                <wp:extent cx="614680" cy="553720"/>
                <wp:effectExtent l="0" t="0" r="0" b="508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4680" cy="553720"/>
                        </a:xfrm>
                        <a:prstGeom prst="rect">
                          <a:avLst/>
                        </a:prstGeom>
                        <a:noFill/>
                      </pic:spPr>
                    </pic:pic>
                  </a:graphicData>
                </a:graphic>
                <wp14:sizeRelH relativeFrom="page">
                  <wp14:pctWidth>0</wp14:pctWidth>
                </wp14:sizeRelH>
                <wp14:sizeRelV relativeFrom="page">
                  <wp14:pctHeight>0</wp14:pctHeight>
                </wp14:sizeRelV>
              </wp:anchor>
            </w:drawing>
          </w:r>
        </w:p>
      </w:tc>
      <w:tc>
        <w:tcPr>
          <w:tcW w:w="5113" w:type="dxa"/>
          <w:tcBorders>
            <w:top w:val="single" w:sz="4" w:space="0" w:color="auto"/>
            <w:left w:val="single" w:sz="4" w:space="0" w:color="auto"/>
            <w:right w:val="single" w:sz="4" w:space="0" w:color="auto"/>
          </w:tcBorders>
          <w:shd w:val="clear" w:color="auto" w:fill="auto"/>
          <w:vAlign w:val="center"/>
        </w:tcPr>
        <w:p w14:paraId="167D69E7" w14:textId="7A4CB465" w:rsidR="0030269A" w:rsidRPr="00ED30D3" w:rsidRDefault="00ED30D3" w:rsidP="00D007F1">
          <w:pPr>
            <w:spacing w:before="0" w:after="0"/>
            <w:jc w:val="right"/>
            <w:rPr>
              <w:sz w:val="32"/>
              <w:szCs w:val="32"/>
            </w:rPr>
          </w:pPr>
          <w:r w:rsidRPr="00ED30D3">
            <w:rPr>
              <w:sz w:val="32"/>
              <w:szCs w:val="32"/>
            </w:rPr>
            <w:t>MON-CÉR</w:t>
          </w:r>
          <w:r w:rsidR="001F244E">
            <w:rPr>
              <w:sz w:val="32"/>
              <w:szCs w:val="32"/>
            </w:rPr>
            <w:t> </w:t>
          </w:r>
          <w:r w:rsidR="00D007F1" w:rsidRPr="00D007F1">
            <w:rPr>
              <w:sz w:val="32"/>
              <w:szCs w:val="32"/>
            </w:rPr>
            <w:t>303.001</w:t>
          </w:r>
        </w:p>
      </w:tc>
    </w:tr>
    <w:tr w:rsidR="0030269A" w:rsidRPr="00ED30D3" w14:paraId="20923532" w14:textId="77777777" w:rsidTr="0030704D">
      <w:trPr>
        <w:trHeight w:val="567"/>
      </w:trPr>
      <w:tc>
        <w:tcPr>
          <w:tcW w:w="4957" w:type="dxa"/>
          <w:vMerge/>
          <w:tcBorders>
            <w:right w:val="single" w:sz="4" w:space="0" w:color="auto"/>
          </w:tcBorders>
          <w:shd w:val="clear" w:color="auto" w:fill="auto"/>
        </w:tcPr>
        <w:p w14:paraId="191ABDAC" w14:textId="77777777" w:rsidR="0030269A" w:rsidRPr="00ED30D3" w:rsidRDefault="0030269A" w:rsidP="0030269A">
          <w:pPr>
            <w:pStyle w:val="En-tte"/>
            <w:rPr>
              <w:rFonts w:eastAsia="Calibri"/>
            </w:rPr>
          </w:pPr>
        </w:p>
      </w:tc>
      <w:tc>
        <w:tcPr>
          <w:tcW w:w="5113" w:type="dxa"/>
          <w:tcBorders>
            <w:left w:val="single" w:sz="4" w:space="0" w:color="auto"/>
            <w:bottom w:val="single" w:sz="4" w:space="0" w:color="auto"/>
            <w:right w:val="single" w:sz="4" w:space="0" w:color="auto"/>
          </w:tcBorders>
          <w:shd w:val="clear" w:color="auto" w:fill="auto"/>
          <w:vAlign w:val="center"/>
        </w:tcPr>
        <w:p w14:paraId="31EB41AF" w14:textId="111CD9CA" w:rsidR="0030269A" w:rsidRPr="00ED30D3" w:rsidRDefault="00ED30D3" w:rsidP="0030269A">
          <w:pPr>
            <w:spacing w:before="0" w:after="0"/>
            <w:jc w:val="right"/>
          </w:pPr>
          <w:r w:rsidRPr="00ED30D3">
            <w:t>Comité d’éthique de la recherche</w:t>
          </w:r>
        </w:p>
        <w:p w14:paraId="29439404" w14:textId="2DCADC5A" w:rsidR="0030269A" w:rsidRPr="00ED30D3" w:rsidRDefault="00ED30D3" w:rsidP="0030269A">
          <w:pPr>
            <w:spacing w:before="0" w:after="0"/>
            <w:jc w:val="right"/>
          </w:pPr>
          <w:r w:rsidRPr="00ED30D3">
            <w:t>Mode opératoire normalisé</w:t>
          </w:r>
        </w:p>
      </w:tc>
    </w:tr>
  </w:tbl>
  <w:p w14:paraId="240F8D8B" w14:textId="77777777" w:rsidR="0030269A" w:rsidRPr="00ED30D3" w:rsidRDefault="0030269A" w:rsidP="0030269A">
    <w:pPr>
      <w:pStyle w:val="En-tte"/>
    </w:pPr>
  </w:p>
  <w:p w14:paraId="6EB32263" w14:textId="77777777" w:rsidR="0030269A" w:rsidRPr="00ED30D3" w:rsidRDefault="0030269A" w:rsidP="0030269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142F7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3D681316"/>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0144DB8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A5C058C2"/>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CC9C01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5801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8AEB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20DC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C812E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091860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E6898"/>
    <w:multiLevelType w:val="hybridMultilevel"/>
    <w:tmpl w:val="788C1C56"/>
    <w:lvl w:ilvl="0" w:tplc="6A7A368A">
      <w:start w:val="1"/>
      <w:numFmt w:val="bullet"/>
      <w:pStyle w:val="SOPBulletE"/>
      <w:lvlText w:val=""/>
      <w:lvlJc w:val="left"/>
      <w:pPr>
        <w:ind w:left="177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941B0F"/>
    <w:multiLevelType w:val="hybridMultilevel"/>
    <w:tmpl w:val="1B20E102"/>
    <w:lvl w:ilvl="0" w:tplc="ACBAD9B0">
      <w:start w:val="1"/>
      <w:numFmt w:val="bullet"/>
      <w:pStyle w:val="SOPBulletD"/>
      <w:lvlText w:val=""/>
      <w:lvlJc w:val="left"/>
      <w:pPr>
        <w:ind w:left="149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61B59B6"/>
    <w:multiLevelType w:val="multilevel"/>
    <w:tmpl w:val="040C001D"/>
    <w:numStyleLink w:val="SOPListeHyrarchise"/>
  </w:abstractNum>
  <w:abstractNum w:abstractNumId="13" w15:restartNumberingAfterBreak="0">
    <w:nsid w:val="06B62773"/>
    <w:multiLevelType w:val="hybridMultilevel"/>
    <w:tmpl w:val="29BC882C"/>
    <w:lvl w:ilvl="0" w:tplc="0C0C0003">
      <w:start w:val="1"/>
      <w:numFmt w:val="bullet"/>
      <w:lvlText w:val="o"/>
      <w:lvlJc w:val="left"/>
      <w:pPr>
        <w:ind w:left="2421" w:hanging="360"/>
      </w:pPr>
      <w:rPr>
        <w:rFonts w:ascii="Courier New" w:hAnsi="Courier New" w:cs="Courier New"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14" w15:restartNumberingAfterBreak="0">
    <w:nsid w:val="07D534B7"/>
    <w:multiLevelType w:val="multilevel"/>
    <w:tmpl w:val="040C001D"/>
    <w:styleLink w:val="SOPListeHyrarchise"/>
    <w:lvl w:ilvl="0">
      <w:start w:val="1"/>
      <w:numFmt w:val="decimal"/>
      <w:pStyle w:val="Paragraphedeliste"/>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C24438B"/>
    <w:multiLevelType w:val="hybridMultilevel"/>
    <w:tmpl w:val="B442D31C"/>
    <w:lvl w:ilvl="0" w:tplc="0C0C0001">
      <w:start w:val="1"/>
      <w:numFmt w:val="bullet"/>
      <w:lvlText w:val=""/>
      <w:lvlJc w:val="left"/>
      <w:pPr>
        <w:ind w:left="1568" w:hanging="360"/>
      </w:pPr>
      <w:rPr>
        <w:rFonts w:ascii="Symbol" w:hAnsi="Symbol" w:hint="default"/>
      </w:rPr>
    </w:lvl>
    <w:lvl w:ilvl="1" w:tplc="040C0003" w:tentative="1">
      <w:start w:val="1"/>
      <w:numFmt w:val="bullet"/>
      <w:lvlText w:val="o"/>
      <w:lvlJc w:val="left"/>
      <w:pPr>
        <w:ind w:left="2288" w:hanging="360"/>
      </w:pPr>
      <w:rPr>
        <w:rFonts w:ascii="Courier New" w:hAnsi="Courier New" w:cs="Courier New" w:hint="default"/>
      </w:rPr>
    </w:lvl>
    <w:lvl w:ilvl="2" w:tplc="040C0005" w:tentative="1">
      <w:start w:val="1"/>
      <w:numFmt w:val="bullet"/>
      <w:lvlText w:val=""/>
      <w:lvlJc w:val="left"/>
      <w:pPr>
        <w:ind w:left="3008" w:hanging="360"/>
      </w:pPr>
      <w:rPr>
        <w:rFonts w:ascii="Wingdings" w:hAnsi="Wingdings" w:hint="default"/>
      </w:rPr>
    </w:lvl>
    <w:lvl w:ilvl="3" w:tplc="040C0001" w:tentative="1">
      <w:start w:val="1"/>
      <w:numFmt w:val="bullet"/>
      <w:lvlText w:val=""/>
      <w:lvlJc w:val="left"/>
      <w:pPr>
        <w:ind w:left="3728" w:hanging="360"/>
      </w:pPr>
      <w:rPr>
        <w:rFonts w:ascii="Symbol" w:hAnsi="Symbol" w:hint="default"/>
      </w:rPr>
    </w:lvl>
    <w:lvl w:ilvl="4" w:tplc="040C0003" w:tentative="1">
      <w:start w:val="1"/>
      <w:numFmt w:val="bullet"/>
      <w:lvlText w:val="o"/>
      <w:lvlJc w:val="left"/>
      <w:pPr>
        <w:ind w:left="4448" w:hanging="360"/>
      </w:pPr>
      <w:rPr>
        <w:rFonts w:ascii="Courier New" w:hAnsi="Courier New" w:cs="Courier New" w:hint="default"/>
      </w:rPr>
    </w:lvl>
    <w:lvl w:ilvl="5" w:tplc="040C0005" w:tentative="1">
      <w:start w:val="1"/>
      <w:numFmt w:val="bullet"/>
      <w:lvlText w:val=""/>
      <w:lvlJc w:val="left"/>
      <w:pPr>
        <w:ind w:left="5168" w:hanging="360"/>
      </w:pPr>
      <w:rPr>
        <w:rFonts w:ascii="Wingdings" w:hAnsi="Wingdings" w:hint="default"/>
      </w:rPr>
    </w:lvl>
    <w:lvl w:ilvl="6" w:tplc="040C0001" w:tentative="1">
      <w:start w:val="1"/>
      <w:numFmt w:val="bullet"/>
      <w:lvlText w:val=""/>
      <w:lvlJc w:val="left"/>
      <w:pPr>
        <w:ind w:left="5888" w:hanging="360"/>
      </w:pPr>
      <w:rPr>
        <w:rFonts w:ascii="Symbol" w:hAnsi="Symbol" w:hint="default"/>
      </w:rPr>
    </w:lvl>
    <w:lvl w:ilvl="7" w:tplc="040C0003" w:tentative="1">
      <w:start w:val="1"/>
      <w:numFmt w:val="bullet"/>
      <w:lvlText w:val="o"/>
      <w:lvlJc w:val="left"/>
      <w:pPr>
        <w:ind w:left="6608" w:hanging="360"/>
      </w:pPr>
      <w:rPr>
        <w:rFonts w:ascii="Courier New" w:hAnsi="Courier New" w:cs="Courier New" w:hint="default"/>
      </w:rPr>
    </w:lvl>
    <w:lvl w:ilvl="8" w:tplc="040C0005" w:tentative="1">
      <w:start w:val="1"/>
      <w:numFmt w:val="bullet"/>
      <w:lvlText w:val=""/>
      <w:lvlJc w:val="left"/>
      <w:pPr>
        <w:ind w:left="7328" w:hanging="360"/>
      </w:pPr>
      <w:rPr>
        <w:rFonts w:ascii="Wingdings" w:hAnsi="Wingdings" w:hint="default"/>
      </w:rPr>
    </w:lvl>
  </w:abstractNum>
  <w:abstractNum w:abstractNumId="16" w15:restartNumberingAfterBreak="0">
    <w:nsid w:val="1F66311D"/>
    <w:multiLevelType w:val="multilevel"/>
    <w:tmpl w:val="E63287DE"/>
    <w:lvl w:ilvl="0">
      <w:start w:val="1"/>
      <w:numFmt w:val="decimal"/>
      <w:pStyle w:val="Titre1"/>
      <w:lvlText w:val="%1"/>
      <w:lvlJc w:val="left"/>
      <w:pPr>
        <w:tabs>
          <w:tab w:val="num" w:pos="1134"/>
        </w:tabs>
        <w:ind w:left="1134" w:hanging="1134"/>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7" w15:restartNumberingAfterBreak="0">
    <w:nsid w:val="210F6859"/>
    <w:multiLevelType w:val="hybridMultilevel"/>
    <w:tmpl w:val="DDD4AE18"/>
    <w:lvl w:ilvl="0" w:tplc="7804B5D8">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50B5309"/>
    <w:multiLevelType w:val="multilevel"/>
    <w:tmpl w:val="4868259E"/>
    <w:lvl w:ilvl="0">
      <w:start w:val="5"/>
      <w:numFmt w:val="decimal"/>
      <w:lvlText w:val="%1"/>
      <w:lvlJc w:val="left"/>
      <w:pPr>
        <w:ind w:hanging="720"/>
      </w:pPr>
      <w:rPr>
        <w:rFonts w:hint="default"/>
      </w:rPr>
    </w:lvl>
    <w:lvl w:ilvl="1">
      <w:start w:val="1"/>
      <w:numFmt w:val="decimal"/>
      <w:lvlText w:val="%1.%2"/>
      <w:lvlJc w:val="left"/>
      <w:pPr>
        <w:ind w:hanging="720"/>
      </w:pPr>
      <w:rPr>
        <w:rFonts w:ascii="Arial" w:eastAsia="Arial" w:hAnsi="Arial" w:hint="default"/>
        <w:b/>
        <w:bCs/>
        <w:sz w:val="24"/>
        <w:szCs w:val="24"/>
      </w:rPr>
    </w:lvl>
    <w:lvl w:ilvl="2">
      <w:start w:val="1"/>
      <w:numFmt w:val="decimal"/>
      <w:lvlText w:val="%1.%2.%3"/>
      <w:lvlJc w:val="left"/>
      <w:pPr>
        <w:ind w:hanging="708"/>
      </w:pPr>
      <w:rPr>
        <w:rFonts w:ascii="Arial" w:eastAsia="Arial" w:hAnsi="Arial" w:hint="default"/>
        <w:sz w:val="24"/>
        <w:szCs w:val="24"/>
      </w:rPr>
    </w:lvl>
    <w:lvl w:ilvl="3">
      <w:start w:val="1"/>
      <w:numFmt w:val="bullet"/>
      <w:lvlText w:val="•"/>
      <w:lvlJc w:val="left"/>
      <w:pPr>
        <w:ind w:hanging="425"/>
      </w:pPr>
      <w:rPr>
        <w:rFonts w:ascii="Arial" w:eastAsia="Arial" w:hAnsi="Arial" w:hint="default"/>
        <w:w w:val="131"/>
        <w:sz w:val="24"/>
        <w:szCs w:val="24"/>
      </w:rPr>
    </w:lvl>
    <w:lvl w:ilvl="4">
      <w:start w:val="1"/>
      <w:numFmt w:val="bullet"/>
      <w:lvlText w:val="o"/>
      <w:lvlJc w:val="left"/>
      <w:pPr>
        <w:ind w:hanging="569"/>
      </w:pPr>
      <w:rPr>
        <w:rFonts w:ascii="Courier New" w:eastAsia="Courier New" w:hAnsi="Courier New" w:hint="default"/>
        <w:sz w:val="24"/>
        <w:szCs w:val="24"/>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9" w15:restartNumberingAfterBreak="0">
    <w:nsid w:val="255E4FDE"/>
    <w:multiLevelType w:val="hybridMultilevel"/>
    <w:tmpl w:val="F336E32C"/>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44C62E09"/>
    <w:multiLevelType w:val="hybridMultilevel"/>
    <w:tmpl w:val="506241DC"/>
    <w:lvl w:ilvl="0" w:tplc="0268C834">
      <w:start w:val="1"/>
      <w:numFmt w:val="bullet"/>
      <w:pStyle w:val="SOPBulletC"/>
      <w:lvlText w:val=""/>
      <w:lvlJc w:val="left"/>
      <w:pPr>
        <w:ind w:left="121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1DB0992"/>
    <w:multiLevelType w:val="hybridMultilevel"/>
    <w:tmpl w:val="1C7E680E"/>
    <w:lvl w:ilvl="0" w:tplc="7E0AEC1A">
      <w:start w:val="1"/>
      <w:numFmt w:val="bullet"/>
      <w:pStyle w:val="SOPBulletB"/>
      <w:lvlText w:val=""/>
      <w:lvlJc w:val="left"/>
      <w:pPr>
        <w:ind w:left="851"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2512ECD"/>
    <w:multiLevelType w:val="multilevel"/>
    <w:tmpl w:val="F0DCF0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5B3715A1"/>
    <w:multiLevelType w:val="multilevel"/>
    <w:tmpl w:val="040C001D"/>
    <w:numStyleLink w:val="SOPListeHyrarchise"/>
  </w:abstractNum>
  <w:abstractNum w:abstractNumId="24" w15:restartNumberingAfterBreak="0">
    <w:nsid w:val="67060CBB"/>
    <w:multiLevelType w:val="hybridMultilevel"/>
    <w:tmpl w:val="43E4D32E"/>
    <w:lvl w:ilvl="0" w:tplc="3B442E54">
      <w:start w:val="1"/>
      <w:numFmt w:val="bullet"/>
      <w:pStyle w:val="SOPBulletA"/>
      <w:lvlText w:val=""/>
      <w:lvlJc w:val="left"/>
      <w:pPr>
        <w:ind w:left="284" w:hanging="284"/>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DB879C2"/>
    <w:multiLevelType w:val="multilevel"/>
    <w:tmpl w:val="4392853E"/>
    <w:lvl w:ilvl="0">
      <w:start w:val="1"/>
      <w:numFmt w:val="decimal"/>
      <w:lvlText w:val="%1."/>
      <w:lvlJc w:val="left"/>
      <w:pPr>
        <w:ind w:left="5323" w:hanging="360"/>
      </w:pPr>
      <w:rPr>
        <w:rFonts w:hint="default"/>
      </w:rPr>
    </w:lvl>
    <w:lvl w:ilvl="1">
      <w:start w:val="1"/>
      <w:numFmt w:val="decimal"/>
      <w:lvlText w:val="%1.%2."/>
      <w:lvlJc w:val="left"/>
      <w:pPr>
        <w:ind w:left="5755" w:hanging="432"/>
      </w:pPr>
      <w:rPr>
        <w:rFonts w:hint="default"/>
      </w:rPr>
    </w:lvl>
    <w:lvl w:ilvl="2">
      <w:start w:val="1"/>
      <w:numFmt w:val="decimal"/>
      <w:lvlText w:val="%1.%2.%3."/>
      <w:lvlJc w:val="left"/>
      <w:pPr>
        <w:ind w:left="6187" w:hanging="504"/>
      </w:pPr>
      <w:rPr>
        <w:rFonts w:hint="default"/>
      </w:rPr>
    </w:lvl>
    <w:lvl w:ilvl="3">
      <w:start w:val="1"/>
      <w:numFmt w:val="decimal"/>
      <w:lvlText w:val="%1.%2.%3.%4."/>
      <w:lvlJc w:val="left"/>
      <w:pPr>
        <w:ind w:left="6691" w:hanging="648"/>
      </w:pPr>
      <w:rPr>
        <w:rFont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u w:val="none" w:color="000000"/>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7195" w:hanging="792"/>
      </w:pPr>
      <w:rPr>
        <w:rFonts w:hint="default"/>
      </w:rPr>
    </w:lvl>
    <w:lvl w:ilvl="5">
      <w:start w:val="1"/>
      <w:numFmt w:val="decimal"/>
      <w:lvlText w:val="%1.%2.%3.%4.%5.%6."/>
      <w:lvlJc w:val="left"/>
      <w:pPr>
        <w:ind w:left="7699" w:hanging="936"/>
      </w:pPr>
      <w:rPr>
        <w:rFonts w:hint="default"/>
      </w:rPr>
    </w:lvl>
    <w:lvl w:ilvl="6">
      <w:start w:val="1"/>
      <w:numFmt w:val="decimal"/>
      <w:lvlText w:val="%1.%2.%3.%4.%5.%6.%7."/>
      <w:lvlJc w:val="left"/>
      <w:pPr>
        <w:ind w:left="8203" w:hanging="1080"/>
      </w:pPr>
      <w:rPr>
        <w:rFonts w:hint="default"/>
      </w:rPr>
    </w:lvl>
    <w:lvl w:ilvl="7">
      <w:start w:val="1"/>
      <w:numFmt w:val="decimal"/>
      <w:lvlText w:val="%1.%2.%3.%4.%5.%6.%7.%8."/>
      <w:lvlJc w:val="left"/>
      <w:pPr>
        <w:ind w:left="8707" w:hanging="1224"/>
      </w:pPr>
      <w:rPr>
        <w:rFonts w:hint="default"/>
      </w:rPr>
    </w:lvl>
    <w:lvl w:ilvl="8">
      <w:start w:val="1"/>
      <w:numFmt w:val="decimal"/>
      <w:lvlText w:val="%1.%2.%3.%4.%5.%6.%7.%8.%9."/>
      <w:lvlJc w:val="left"/>
      <w:pPr>
        <w:ind w:left="9283" w:hanging="1440"/>
      </w:pPr>
      <w:rPr>
        <w:rFonts w:hint="default"/>
      </w:rPr>
    </w:lvl>
  </w:abstractNum>
  <w:num w:numId="1">
    <w:abstractNumId w:val="16"/>
  </w:num>
  <w:num w:numId="2">
    <w:abstractNumId w:val="22"/>
  </w:num>
  <w:num w:numId="3">
    <w:abstractNumId w:val="25"/>
  </w:num>
  <w:num w:numId="4">
    <w:abstractNumId w:val="4"/>
  </w:num>
  <w:num w:numId="5">
    <w:abstractNumId w:val="5"/>
  </w:num>
  <w:num w:numId="6">
    <w:abstractNumId w:val="6"/>
  </w:num>
  <w:num w:numId="7">
    <w:abstractNumId w:val="7"/>
  </w:num>
  <w:num w:numId="8">
    <w:abstractNumId w:val="9"/>
  </w:num>
  <w:num w:numId="9">
    <w:abstractNumId w:val="0"/>
  </w:num>
  <w:num w:numId="10">
    <w:abstractNumId w:val="1"/>
  </w:num>
  <w:num w:numId="11">
    <w:abstractNumId w:val="2"/>
  </w:num>
  <w:num w:numId="12">
    <w:abstractNumId w:val="3"/>
  </w:num>
  <w:num w:numId="13">
    <w:abstractNumId w:val="8"/>
  </w:num>
  <w:num w:numId="14">
    <w:abstractNumId w:val="21"/>
  </w:num>
  <w:num w:numId="15">
    <w:abstractNumId w:val="20"/>
  </w:num>
  <w:num w:numId="16">
    <w:abstractNumId w:val="11"/>
  </w:num>
  <w:num w:numId="17">
    <w:abstractNumId w:val="10"/>
  </w:num>
  <w:num w:numId="18">
    <w:abstractNumId w:val="24"/>
  </w:num>
  <w:num w:numId="19">
    <w:abstractNumId w:val="17"/>
  </w:num>
  <w:num w:numId="20">
    <w:abstractNumId w:val="14"/>
  </w:num>
  <w:num w:numId="21">
    <w:abstractNumId w:val="12"/>
  </w:num>
  <w:num w:numId="22">
    <w:abstractNumId w:val="23"/>
  </w:num>
  <w:num w:numId="23">
    <w:abstractNumId w:val="19"/>
  </w:num>
  <w:num w:numId="24">
    <w:abstractNumId w:val="18"/>
  </w:num>
  <w:num w:numId="25">
    <w:abstractNumId w:val="1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BD6"/>
    <w:rsid w:val="00011C02"/>
    <w:rsid w:val="0002610A"/>
    <w:rsid w:val="00047C05"/>
    <w:rsid w:val="0008183D"/>
    <w:rsid w:val="0017730F"/>
    <w:rsid w:val="00192B02"/>
    <w:rsid w:val="001A49D7"/>
    <w:rsid w:val="001F244E"/>
    <w:rsid w:val="00267E8C"/>
    <w:rsid w:val="00283978"/>
    <w:rsid w:val="002A31B9"/>
    <w:rsid w:val="002B5BA5"/>
    <w:rsid w:val="002B5EA6"/>
    <w:rsid w:val="002E18ED"/>
    <w:rsid w:val="002E2E62"/>
    <w:rsid w:val="002E750D"/>
    <w:rsid w:val="0030269A"/>
    <w:rsid w:val="00307522"/>
    <w:rsid w:val="0032222C"/>
    <w:rsid w:val="00347179"/>
    <w:rsid w:val="00381E3D"/>
    <w:rsid w:val="00386EA4"/>
    <w:rsid w:val="00392DA7"/>
    <w:rsid w:val="003C1020"/>
    <w:rsid w:val="00407B78"/>
    <w:rsid w:val="00426EC8"/>
    <w:rsid w:val="00433276"/>
    <w:rsid w:val="004374F7"/>
    <w:rsid w:val="00442D6B"/>
    <w:rsid w:val="00444D39"/>
    <w:rsid w:val="00474636"/>
    <w:rsid w:val="0047642D"/>
    <w:rsid w:val="004D2AA4"/>
    <w:rsid w:val="00517017"/>
    <w:rsid w:val="005639C3"/>
    <w:rsid w:val="0059613B"/>
    <w:rsid w:val="00650715"/>
    <w:rsid w:val="006679F4"/>
    <w:rsid w:val="006736CE"/>
    <w:rsid w:val="006A4376"/>
    <w:rsid w:val="006E618A"/>
    <w:rsid w:val="0073447F"/>
    <w:rsid w:val="007376A3"/>
    <w:rsid w:val="00753239"/>
    <w:rsid w:val="00756C58"/>
    <w:rsid w:val="00760C47"/>
    <w:rsid w:val="007965B5"/>
    <w:rsid w:val="008065AE"/>
    <w:rsid w:val="00874CE3"/>
    <w:rsid w:val="008A587F"/>
    <w:rsid w:val="008B0A8F"/>
    <w:rsid w:val="008E5297"/>
    <w:rsid w:val="008F7E3C"/>
    <w:rsid w:val="00910FEC"/>
    <w:rsid w:val="00934E7C"/>
    <w:rsid w:val="009754E0"/>
    <w:rsid w:val="00986A54"/>
    <w:rsid w:val="009F0CD2"/>
    <w:rsid w:val="00A147B4"/>
    <w:rsid w:val="00A26CA7"/>
    <w:rsid w:val="00A434A7"/>
    <w:rsid w:val="00A476F1"/>
    <w:rsid w:val="00A967C9"/>
    <w:rsid w:val="00B66BD6"/>
    <w:rsid w:val="00C2027E"/>
    <w:rsid w:val="00C307BE"/>
    <w:rsid w:val="00CE63B7"/>
    <w:rsid w:val="00D007F1"/>
    <w:rsid w:val="00D70FB5"/>
    <w:rsid w:val="00DA2C65"/>
    <w:rsid w:val="00DC2BA3"/>
    <w:rsid w:val="00DC7E90"/>
    <w:rsid w:val="00E526F5"/>
    <w:rsid w:val="00EA0F8A"/>
    <w:rsid w:val="00EC101E"/>
    <w:rsid w:val="00ED30D3"/>
    <w:rsid w:val="00EE4D55"/>
    <w:rsid w:val="00F13A90"/>
    <w:rsid w:val="00F22AA4"/>
    <w:rsid w:val="00F374D7"/>
    <w:rsid w:val="00F443B2"/>
    <w:rsid w:val="00FC636C"/>
    <w:rsid w:val="055C0C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45DBF9"/>
  <w14:defaultImageDpi w14:val="32767"/>
  <w15:chartTrackingRefBased/>
  <w15:docId w15:val="{90AD34CB-905C-5543-92D6-6BE3941A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BD6"/>
    <w:pPr>
      <w:spacing w:before="240" w:after="240"/>
      <w:jc w:val="both"/>
    </w:pPr>
    <w:rPr>
      <w:sz w:val="22"/>
      <w:szCs w:val="22"/>
      <w:lang w:val="fr-CA"/>
    </w:rPr>
  </w:style>
  <w:style w:type="paragraph" w:styleId="Titre1">
    <w:name w:val="heading 1"/>
    <w:basedOn w:val="Normal"/>
    <w:next w:val="Normal"/>
    <w:link w:val="Titre1Car"/>
    <w:uiPriority w:val="9"/>
    <w:qFormat/>
    <w:rsid w:val="00DA2C65"/>
    <w:pPr>
      <w:keepNext/>
      <w:widowControl w:val="0"/>
      <w:numPr>
        <w:numId w:val="1"/>
      </w:numPr>
      <w:ind w:left="1138" w:hanging="1138"/>
      <w:outlineLvl w:val="0"/>
    </w:pPr>
    <w:rPr>
      <w:rFonts w:eastAsiaTheme="majorEastAsia" w:cs="Calibri (Corps)"/>
      <w:b/>
      <w:caps/>
    </w:rPr>
  </w:style>
  <w:style w:type="paragraph" w:styleId="Titre2">
    <w:name w:val="heading 2"/>
    <w:basedOn w:val="Normal"/>
    <w:next w:val="Normal"/>
    <w:link w:val="Titre2Car"/>
    <w:uiPriority w:val="9"/>
    <w:unhideWhenUsed/>
    <w:qFormat/>
    <w:rsid w:val="00DA2C65"/>
    <w:pPr>
      <w:keepNext/>
      <w:widowControl w:val="0"/>
      <w:numPr>
        <w:ilvl w:val="1"/>
        <w:numId w:val="1"/>
      </w:numPr>
      <w:tabs>
        <w:tab w:val="left" w:pos="1134"/>
      </w:tabs>
      <w:ind w:left="1138" w:hanging="1138"/>
      <w:outlineLvl w:val="1"/>
    </w:pPr>
    <w:rPr>
      <w:rFonts w:eastAsiaTheme="majorEastAsia" w:cstheme="minorHAnsi"/>
      <w:b/>
      <w:lang w:val="en-CA"/>
    </w:rPr>
  </w:style>
  <w:style w:type="paragraph" w:styleId="Titre3">
    <w:name w:val="heading 3"/>
    <w:basedOn w:val="Normal"/>
    <w:next w:val="Normal"/>
    <w:link w:val="Titre3Car"/>
    <w:uiPriority w:val="9"/>
    <w:unhideWhenUsed/>
    <w:qFormat/>
    <w:rsid w:val="00FC636C"/>
    <w:pPr>
      <w:widowControl w:val="0"/>
      <w:numPr>
        <w:ilvl w:val="2"/>
        <w:numId w:val="1"/>
      </w:numPr>
      <w:tabs>
        <w:tab w:val="left" w:pos="1134"/>
      </w:tabs>
      <w:ind w:left="1134" w:hanging="1134"/>
      <w:outlineLvl w:val="2"/>
    </w:pPr>
    <w:rPr>
      <w:rFonts w:eastAsiaTheme="majorEastAsia" w:cstheme="minorHAnsi"/>
      <w:lang w:val="en-CA"/>
    </w:rPr>
  </w:style>
  <w:style w:type="paragraph" w:styleId="Titre4">
    <w:name w:val="heading 4"/>
    <w:basedOn w:val="Normal"/>
    <w:next w:val="Normal"/>
    <w:link w:val="Titre4Car"/>
    <w:uiPriority w:val="9"/>
    <w:unhideWhenUsed/>
    <w:qFormat/>
    <w:rsid w:val="00FC636C"/>
    <w:pPr>
      <w:widowControl w:val="0"/>
      <w:numPr>
        <w:ilvl w:val="3"/>
        <w:numId w:val="1"/>
      </w:numPr>
      <w:tabs>
        <w:tab w:val="left" w:pos="1134"/>
      </w:tabs>
      <w:ind w:left="1134" w:hanging="1134"/>
      <w:outlineLvl w:val="3"/>
    </w:pPr>
    <w:rPr>
      <w:rFonts w:eastAsiaTheme="majorEastAsia" w:cstheme="minorHAnsi"/>
      <w:iCs/>
      <w:lang w:val="en-CA"/>
    </w:rPr>
  </w:style>
  <w:style w:type="paragraph" w:styleId="Titre5">
    <w:name w:val="heading 5"/>
    <w:basedOn w:val="Normal"/>
    <w:next w:val="Normal"/>
    <w:link w:val="Titre5Car"/>
    <w:uiPriority w:val="9"/>
    <w:unhideWhenUsed/>
    <w:qFormat/>
    <w:rsid w:val="00FC636C"/>
    <w:pPr>
      <w:widowControl w:val="0"/>
      <w:numPr>
        <w:ilvl w:val="4"/>
        <w:numId w:val="1"/>
      </w:numPr>
      <w:tabs>
        <w:tab w:val="left" w:pos="1134"/>
      </w:tabs>
      <w:ind w:left="1134" w:hanging="1134"/>
      <w:outlineLvl w:val="4"/>
    </w:pPr>
    <w:rPr>
      <w:rFonts w:eastAsiaTheme="majorEastAsia" w:cstheme="minorHAnsi"/>
      <w:lang w:val="en-CA"/>
    </w:rPr>
  </w:style>
  <w:style w:type="paragraph" w:styleId="Titre6">
    <w:name w:val="heading 6"/>
    <w:basedOn w:val="Normal"/>
    <w:next w:val="Normal"/>
    <w:link w:val="Titre6Car"/>
    <w:uiPriority w:val="9"/>
    <w:unhideWhenUsed/>
    <w:qFormat/>
    <w:rsid w:val="00FC636C"/>
    <w:pPr>
      <w:widowControl w:val="0"/>
      <w:numPr>
        <w:ilvl w:val="5"/>
        <w:numId w:val="1"/>
      </w:numPr>
      <w:tabs>
        <w:tab w:val="left" w:pos="1134"/>
      </w:tabs>
      <w:ind w:left="1134" w:hanging="1134"/>
      <w:outlineLvl w:val="5"/>
    </w:pPr>
    <w:rPr>
      <w:rFonts w:eastAsiaTheme="majorEastAsia" w:cstheme="minorHAnsi"/>
      <w:lang w:val="en-CA"/>
    </w:rPr>
  </w:style>
  <w:style w:type="paragraph" w:styleId="Titre7">
    <w:name w:val="heading 7"/>
    <w:basedOn w:val="Normal"/>
    <w:next w:val="Normal"/>
    <w:link w:val="Titre7Car"/>
    <w:uiPriority w:val="9"/>
    <w:unhideWhenUsed/>
    <w:qFormat/>
    <w:rsid w:val="00FC636C"/>
    <w:pPr>
      <w:widowControl w:val="0"/>
      <w:numPr>
        <w:ilvl w:val="6"/>
        <w:numId w:val="1"/>
      </w:numPr>
      <w:tabs>
        <w:tab w:val="left" w:pos="1276"/>
      </w:tabs>
      <w:ind w:left="1276" w:hanging="1276"/>
      <w:outlineLvl w:val="6"/>
    </w:pPr>
    <w:rPr>
      <w:rFonts w:eastAsiaTheme="majorEastAsia" w:cstheme="minorHAnsi"/>
      <w:iCs/>
      <w:lang w:val="en-CA"/>
    </w:rPr>
  </w:style>
  <w:style w:type="paragraph" w:styleId="Titre8">
    <w:name w:val="heading 8"/>
    <w:basedOn w:val="Normal"/>
    <w:next w:val="Normal"/>
    <w:link w:val="Titre8Car"/>
    <w:uiPriority w:val="9"/>
    <w:semiHidden/>
    <w:unhideWhenUsed/>
    <w:qFormat/>
    <w:rsid w:val="00B66BD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66BD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A2C65"/>
    <w:rPr>
      <w:rFonts w:eastAsiaTheme="majorEastAsia" w:cs="Calibri (Corps)"/>
      <w:b/>
      <w:caps/>
      <w:sz w:val="22"/>
      <w:szCs w:val="22"/>
      <w:lang w:val="fr-CA"/>
    </w:rPr>
  </w:style>
  <w:style w:type="character" w:customStyle="1" w:styleId="Titre2Car">
    <w:name w:val="Titre 2 Car"/>
    <w:basedOn w:val="Policepardfaut"/>
    <w:link w:val="Titre2"/>
    <w:uiPriority w:val="9"/>
    <w:rsid w:val="00DA2C65"/>
    <w:rPr>
      <w:rFonts w:eastAsiaTheme="majorEastAsia" w:cstheme="minorHAnsi"/>
      <w:b/>
      <w:sz w:val="22"/>
      <w:szCs w:val="22"/>
      <w:lang w:val="en-CA"/>
    </w:rPr>
  </w:style>
  <w:style w:type="character" w:customStyle="1" w:styleId="Titre3Car">
    <w:name w:val="Titre 3 Car"/>
    <w:basedOn w:val="Policepardfaut"/>
    <w:link w:val="Titre3"/>
    <w:uiPriority w:val="9"/>
    <w:rsid w:val="00FC636C"/>
    <w:rPr>
      <w:rFonts w:eastAsiaTheme="majorEastAsia" w:cstheme="minorHAnsi"/>
      <w:sz w:val="22"/>
      <w:szCs w:val="22"/>
      <w:lang w:val="en-CA"/>
    </w:rPr>
  </w:style>
  <w:style w:type="character" w:customStyle="1" w:styleId="Titre4Car">
    <w:name w:val="Titre 4 Car"/>
    <w:basedOn w:val="Policepardfaut"/>
    <w:link w:val="Titre4"/>
    <w:uiPriority w:val="9"/>
    <w:rsid w:val="00FC636C"/>
    <w:rPr>
      <w:rFonts w:eastAsiaTheme="majorEastAsia" w:cstheme="minorHAnsi"/>
      <w:iCs/>
      <w:sz w:val="22"/>
      <w:szCs w:val="22"/>
      <w:lang w:val="en-CA"/>
    </w:rPr>
  </w:style>
  <w:style w:type="character" w:customStyle="1" w:styleId="Titre5Car">
    <w:name w:val="Titre 5 Car"/>
    <w:basedOn w:val="Policepardfaut"/>
    <w:link w:val="Titre5"/>
    <w:uiPriority w:val="9"/>
    <w:rsid w:val="00FC636C"/>
    <w:rPr>
      <w:rFonts w:eastAsiaTheme="majorEastAsia" w:cstheme="minorHAnsi"/>
      <w:sz w:val="22"/>
      <w:szCs w:val="22"/>
      <w:lang w:val="en-CA"/>
    </w:rPr>
  </w:style>
  <w:style w:type="character" w:customStyle="1" w:styleId="Titre6Car">
    <w:name w:val="Titre 6 Car"/>
    <w:basedOn w:val="Policepardfaut"/>
    <w:link w:val="Titre6"/>
    <w:uiPriority w:val="9"/>
    <w:rsid w:val="00FC636C"/>
    <w:rPr>
      <w:rFonts w:eastAsiaTheme="majorEastAsia" w:cstheme="minorHAnsi"/>
      <w:sz w:val="22"/>
      <w:szCs w:val="22"/>
      <w:lang w:val="en-CA"/>
    </w:rPr>
  </w:style>
  <w:style w:type="character" w:customStyle="1" w:styleId="Titre7Car">
    <w:name w:val="Titre 7 Car"/>
    <w:basedOn w:val="Policepardfaut"/>
    <w:link w:val="Titre7"/>
    <w:uiPriority w:val="9"/>
    <w:rsid w:val="00FC636C"/>
    <w:rPr>
      <w:rFonts w:eastAsiaTheme="majorEastAsia" w:cstheme="minorHAnsi"/>
      <w:iCs/>
      <w:sz w:val="22"/>
      <w:szCs w:val="22"/>
      <w:lang w:val="en-CA"/>
    </w:rPr>
  </w:style>
  <w:style w:type="character" w:customStyle="1" w:styleId="Titre8Car">
    <w:name w:val="Titre 8 Car"/>
    <w:basedOn w:val="Policepardfaut"/>
    <w:link w:val="Titre8"/>
    <w:uiPriority w:val="9"/>
    <w:semiHidden/>
    <w:rsid w:val="00B66BD6"/>
    <w:rPr>
      <w:rFonts w:asciiTheme="majorHAnsi" w:eastAsiaTheme="majorEastAsia" w:hAnsiTheme="majorHAnsi" w:cstheme="majorBidi"/>
      <w:color w:val="272727" w:themeColor="text1" w:themeTint="D8"/>
      <w:sz w:val="21"/>
      <w:szCs w:val="21"/>
      <w:lang w:val="fr-CA"/>
    </w:rPr>
  </w:style>
  <w:style w:type="character" w:customStyle="1" w:styleId="Titre9Car">
    <w:name w:val="Titre 9 Car"/>
    <w:basedOn w:val="Policepardfaut"/>
    <w:link w:val="Titre9"/>
    <w:uiPriority w:val="9"/>
    <w:semiHidden/>
    <w:rsid w:val="00B66BD6"/>
    <w:rPr>
      <w:rFonts w:asciiTheme="majorHAnsi" w:eastAsiaTheme="majorEastAsia" w:hAnsiTheme="majorHAnsi" w:cstheme="majorBidi"/>
      <w:i/>
      <w:iCs/>
      <w:color w:val="272727" w:themeColor="text1" w:themeTint="D8"/>
      <w:sz w:val="21"/>
      <w:szCs w:val="21"/>
      <w:lang w:val="fr-CA"/>
    </w:rPr>
  </w:style>
  <w:style w:type="paragraph" w:styleId="En-tte">
    <w:name w:val="header"/>
    <w:basedOn w:val="Normal"/>
    <w:link w:val="En-tteCar"/>
    <w:unhideWhenUsed/>
    <w:rsid w:val="0030269A"/>
    <w:pPr>
      <w:tabs>
        <w:tab w:val="center" w:pos="4153"/>
        <w:tab w:val="right" w:pos="8306"/>
      </w:tabs>
      <w:spacing w:before="0" w:after="0"/>
    </w:pPr>
  </w:style>
  <w:style w:type="paragraph" w:styleId="TM1">
    <w:name w:val="toc 1"/>
    <w:basedOn w:val="Normal"/>
    <w:next w:val="Normal"/>
    <w:autoRedefine/>
    <w:uiPriority w:val="39"/>
    <w:unhideWhenUsed/>
    <w:rsid w:val="0030269A"/>
    <w:pPr>
      <w:tabs>
        <w:tab w:val="left" w:pos="567"/>
        <w:tab w:val="right" w:leader="dot" w:pos="10065"/>
      </w:tabs>
      <w:spacing w:before="0" w:after="0"/>
      <w:ind w:left="567" w:hanging="567"/>
    </w:pPr>
    <w:rPr>
      <w:rFonts w:eastAsiaTheme="minorEastAsia"/>
      <w:noProof/>
      <w:sz w:val="24"/>
      <w:szCs w:val="24"/>
      <w:lang w:eastAsia="fr-FR"/>
    </w:rPr>
  </w:style>
  <w:style w:type="paragraph" w:styleId="TM2">
    <w:name w:val="toc 2"/>
    <w:basedOn w:val="Normal"/>
    <w:next w:val="Normal"/>
    <w:autoRedefine/>
    <w:uiPriority w:val="39"/>
    <w:unhideWhenUsed/>
    <w:rsid w:val="0030269A"/>
    <w:pPr>
      <w:tabs>
        <w:tab w:val="left" w:pos="1134"/>
        <w:tab w:val="right" w:leader="dot" w:pos="10065"/>
      </w:tabs>
      <w:spacing w:before="0" w:after="0"/>
      <w:ind w:left="1134" w:hanging="567"/>
    </w:pPr>
    <w:rPr>
      <w:rFonts w:eastAsiaTheme="minorEastAsia"/>
      <w:noProof/>
      <w:sz w:val="24"/>
      <w:szCs w:val="24"/>
      <w:lang w:eastAsia="fr-FR"/>
    </w:rPr>
  </w:style>
  <w:style w:type="paragraph" w:styleId="TM3">
    <w:name w:val="toc 3"/>
    <w:basedOn w:val="Normal"/>
    <w:next w:val="Normal"/>
    <w:autoRedefine/>
    <w:uiPriority w:val="39"/>
    <w:unhideWhenUsed/>
    <w:rsid w:val="00986A54"/>
    <w:pPr>
      <w:tabs>
        <w:tab w:val="left" w:pos="1134"/>
        <w:tab w:val="right" w:leader="dot" w:pos="8630"/>
      </w:tabs>
      <w:spacing w:before="0" w:after="0"/>
      <w:ind w:left="567"/>
    </w:pPr>
    <w:rPr>
      <w:noProof/>
    </w:rPr>
  </w:style>
  <w:style w:type="paragraph" w:styleId="TM4">
    <w:name w:val="toc 4"/>
    <w:basedOn w:val="Normal"/>
    <w:next w:val="Normal"/>
    <w:autoRedefine/>
    <w:uiPriority w:val="39"/>
    <w:unhideWhenUsed/>
    <w:rsid w:val="00986A54"/>
    <w:pPr>
      <w:tabs>
        <w:tab w:val="left" w:pos="1134"/>
        <w:tab w:val="right" w:leader="dot" w:pos="8630"/>
      </w:tabs>
      <w:spacing w:before="0" w:after="0"/>
      <w:ind w:left="851"/>
    </w:pPr>
    <w:rPr>
      <w:noProof/>
    </w:rPr>
  </w:style>
  <w:style w:type="character" w:customStyle="1" w:styleId="En-tteCar">
    <w:name w:val="En-tête Car"/>
    <w:basedOn w:val="Policepardfaut"/>
    <w:link w:val="En-tte"/>
    <w:uiPriority w:val="99"/>
    <w:rsid w:val="0030269A"/>
    <w:rPr>
      <w:sz w:val="22"/>
      <w:szCs w:val="22"/>
      <w:lang w:val="fr-CA"/>
    </w:rPr>
  </w:style>
  <w:style w:type="paragraph" w:styleId="Pieddepage">
    <w:name w:val="footer"/>
    <w:basedOn w:val="Normal"/>
    <w:link w:val="PieddepageCar"/>
    <w:uiPriority w:val="99"/>
    <w:unhideWhenUsed/>
    <w:rsid w:val="0030269A"/>
    <w:pPr>
      <w:tabs>
        <w:tab w:val="center" w:pos="4153"/>
        <w:tab w:val="right" w:pos="8306"/>
      </w:tabs>
      <w:spacing w:before="0" w:after="0"/>
    </w:pPr>
  </w:style>
  <w:style w:type="character" w:customStyle="1" w:styleId="PieddepageCar">
    <w:name w:val="Pied de page Car"/>
    <w:basedOn w:val="Policepardfaut"/>
    <w:link w:val="Pieddepage"/>
    <w:uiPriority w:val="99"/>
    <w:rsid w:val="0030269A"/>
    <w:rPr>
      <w:sz w:val="22"/>
      <w:szCs w:val="22"/>
      <w:lang w:val="fr-CA"/>
    </w:rPr>
  </w:style>
  <w:style w:type="table" w:styleId="Grilledutableau">
    <w:name w:val="Table Grid"/>
    <w:basedOn w:val="TableauNormal"/>
    <w:uiPriority w:val="59"/>
    <w:rsid w:val="0030269A"/>
    <w:rPr>
      <w:rFonts w:ascii="Calibri" w:eastAsia="Calibri" w:hAnsi="Calibri" w:cs="Times New Roman"/>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56C58"/>
    <w:rPr>
      <w:sz w:val="16"/>
      <w:szCs w:val="16"/>
    </w:rPr>
  </w:style>
  <w:style w:type="paragraph" w:styleId="Commentaire">
    <w:name w:val="annotation text"/>
    <w:basedOn w:val="Normal"/>
    <w:link w:val="CommentaireCar"/>
    <w:uiPriority w:val="99"/>
    <w:semiHidden/>
    <w:unhideWhenUsed/>
    <w:rsid w:val="00756C58"/>
    <w:rPr>
      <w:sz w:val="20"/>
      <w:szCs w:val="20"/>
    </w:rPr>
  </w:style>
  <w:style w:type="character" w:customStyle="1" w:styleId="CommentaireCar">
    <w:name w:val="Commentaire Car"/>
    <w:basedOn w:val="Policepardfaut"/>
    <w:link w:val="Commentaire"/>
    <w:uiPriority w:val="99"/>
    <w:semiHidden/>
    <w:rsid w:val="00756C58"/>
    <w:rPr>
      <w:sz w:val="20"/>
      <w:szCs w:val="20"/>
      <w:lang w:val="fr-CA"/>
    </w:rPr>
  </w:style>
  <w:style w:type="paragraph" w:styleId="Objetducommentaire">
    <w:name w:val="annotation subject"/>
    <w:basedOn w:val="Commentaire"/>
    <w:next w:val="Commentaire"/>
    <w:link w:val="ObjetducommentaireCar"/>
    <w:uiPriority w:val="99"/>
    <w:semiHidden/>
    <w:unhideWhenUsed/>
    <w:rsid w:val="00756C58"/>
    <w:rPr>
      <w:b/>
      <w:bCs/>
    </w:rPr>
  </w:style>
  <w:style w:type="character" w:customStyle="1" w:styleId="ObjetducommentaireCar">
    <w:name w:val="Objet du commentaire Car"/>
    <w:basedOn w:val="CommentaireCar"/>
    <w:link w:val="Objetducommentaire"/>
    <w:uiPriority w:val="99"/>
    <w:semiHidden/>
    <w:rsid w:val="00756C58"/>
    <w:rPr>
      <w:b/>
      <w:bCs/>
      <w:sz w:val="20"/>
      <w:szCs w:val="20"/>
      <w:lang w:val="fr-CA"/>
    </w:rPr>
  </w:style>
  <w:style w:type="paragraph" w:styleId="Textedebulles">
    <w:name w:val="Balloon Text"/>
    <w:basedOn w:val="Normal"/>
    <w:link w:val="TextedebullesCar"/>
    <w:uiPriority w:val="99"/>
    <w:semiHidden/>
    <w:unhideWhenUsed/>
    <w:rsid w:val="00756C58"/>
    <w:pPr>
      <w:spacing w:before="0" w:after="0"/>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56C58"/>
    <w:rPr>
      <w:rFonts w:ascii="Times New Roman" w:hAnsi="Times New Roman" w:cs="Times New Roman"/>
      <w:sz w:val="18"/>
      <w:szCs w:val="18"/>
      <w:lang w:val="fr-CA"/>
    </w:rPr>
  </w:style>
  <w:style w:type="paragraph" w:styleId="Listenumros">
    <w:name w:val="List Number"/>
    <w:basedOn w:val="Normal"/>
    <w:uiPriority w:val="99"/>
    <w:unhideWhenUsed/>
    <w:rsid w:val="00386EA4"/>
    <w:pPr>
      <w:numPr>
        <w:numId w:val="13"/>
      </w:numPr>
      <w:contextualSpacing/>
    </w:pPr>
  </w:style>
  <w:style w:type="paragraph" w:styleId="Paragraphedeliste">
    <w:name w:val="List Paragraph"/>
    <w:basedOn w:val="Normal"/>
    <w:uiPriority w:val="34"/>
    <w:qFormat/>
    <w:rsid w:val="00D70FB5"/>
    <w:pPr>
      <w:numPr>
        <w:numId w:val="22"/>
      </w:numPr>
      <w:ind w:left="567" w:hanging="567"/>
      <w:contextualSpacing/>
    </w:pPr>
  </w:style>
  <w:style w:type="paragraph" w:customStyle="1" w:styleId="SOPBulletB">
    <w:name w:val="SOP Bullet B"/>
    <w:basedOn w:val="Normal"/>
    <w:qFormat/>
    <w:rsid w:val="0059613B"/>
    <w:pPr>
      <w:numPr>
        <w:numId w:val="14"/>
      </w:numPr>
      <w:spacing w:before="60" w:after="60"/>
      <w:ind w:left="1134" w:hanging="567"/>
    </w:pPr>
    <w:rPr>
      <w:szCs w:val="24"/>
    </w:rPr>
  </w:style>
  <w:style w:type="paragraph" w:customStyle="1" w:styleId="SOPBulletC">
    <w:name w:val="SOP Bullet C"/>
    <w:basedOn w:val="Normal"/>
    <w:qFormat/>
    <w:rsid w:val="0059613B"/>
    <w:pPr>
      <w:numPr>
        <w:numId w:val="15"/>
      </w:numPr>
      <w:spacing w:before="60" w:after="60"/>
      <w:ind w:left="1701" w:hanging="567"/>
    </w:pPr>
    <w:rPr>
      <w:szCs w:val="24"/>
    </w:rPr>
  </w:style>
  <w:style w:type="paragraph" w:customStyle="1" w:styleId="SOPBulletD">
    <w:name w:val="SOP Bullet D"/>
    <w:basedOn w:val="Normal"/>
    <w:qFormat/>
    <w:rsid w:val="0059613B"/>
    <w:pPr>
      <w:numPr>
        <w:numId w:val="16"/>
      </w:numPr>
      <w:spacing w:before="60" w:after="60"/>
      <w:ind w:left="2268" w:hanging="567"/>
    </w:pPr>
    <w:rPr>
      <w:szCs w:val="24"/>
    </w:rPr>
  </w:style>
  <w:style w:type="paragraph" w:customStyle="1" w:styleId="SOPBulletE">
    <w:name w:val="SOP Bullet E"/>
    <w:basedOn w:val="Normal"/>
    <w:qFormat/>
    <w:rsid w:val="0059613B"/>
    <w:pPr>
      <w:numPr>
        <w:numId w:val="17"/>
      </w:numPr>
      <w:spacing w:before="60" w:after="60"/>
      <w:ind w:left="2835" w:hanging="567"/>
    </w:pPr>
    <w:rPr>
      <w:szCs w:val="24"/>
    </w:rPr>
  </w:style>
  <w:style w:type="paragraph" w:customStyle="1" w:styleId="SOPBulletA">
    <w:name w:val="SOP Bullet A"/>
    <w:basedOn w:val="Normal"/>
    <w:qFormat/>
    <w:rsid w:val="0059613B"/>
    <w:pPr>
      <w:numPr>
        <w:numId w:val="18"/>
      </w:numPr>
      <w:spacing w:before="60" w:after="60"/>
      <w:ind w:left="567" w:hanging="567"/>
    </w:pPr>
    <w:rPr>
      <w:szCs w:val="24"/>
    </w:rPr>
  </w:style>
  <w:style w:type="paragraph" w:customStyle="1" w:styleId="SOPBulletF">
    <w:name w:val="SOP Bullet F"/>
    <w:basedOn w:val="SOPBulletE"/>
    <w:qFormat/>
    <w:rsid w:val="0059613B"/>
    <w:pPr>
      <w:ind w:left="3402"/>
    </w:pPr>
  </w:style>
  <w:style w:type="paragraph" w:customStyle="1" w:styleId="SOPBulletG">
    <w:name w:val="SOP Bullet G"/>
    <w:basedOn w:val="SOPBulletF"/>
    <w:qFormat/>
    <w:rsid w:val="0059613B"/>
    <w:pPr>
      <w:ind w:left="3969"/>
    </w:pPr>
  </w:style>
  <w:style w:type="paragraph" w:customStyle="1" w:styleId="SOPBulletH">
    <w:name w:val="SOP Bullet H"/>
    <w:basedOn w:val="SOPBulletG"/>
    <w:qFormat/>
    <w:rsid w:val="0059613B"/>
    <w:pPr>
      <w:ind w:left="4536"/>
    </w:pPr>
  </w:style>
  <w:style w:type="paragraph" w:customStyle="1" w:styleId="SOPBulletI">
    <w:name w:val="SOP Bullet I"/>
    <w:basedOn w:val="SOPBulletH"/>
    <w:qFormat/>
    <w:rsid w:val="0059613B"/>
    <w:pPr>
      <w:ind w:left="5103"/>
    </w:pPr>
  </w:style>
  <w:style w:type="paragraph" w:customStyle="1" w:styleId="SOPBulletJ">
    <w:name w:val="SOP Bullet J"/>
    <w:basedOn w:val="SOPBulletI"/>
    <w:qFormat/>
    <w:rsid w:val="0059613B"/>
    <w:pPr>
      <w:ind w:left="5670"/>
    </w:pPr>
  </w:style>
  <w:style w:type="paragraph" w:customStyle="1" w:styleId="SOPBulletK">
    <w:name w:val="SOP Bullet K"/>
    <w:basedOn w:val="SOPBulletJ"/>
    <w:qFormat/>
    <w:rsid w:val="0059613B"/>
    <w:pPr>
      <w:ind w:left="6237"/>
    </w:pPr>
  </w:style>
  <w:style w:type="paragraph" w:styleId="Listenumros2">
    <w:name w:val="List Number 2"/>
    <w:basedOn w:val="Normal"/>
    <w:uiPriority w:val="99"/>
    <w:unhideWhenUsed/>
    <w:rsid w:val="00386EA4"/>
    <w:pPr>
      <w:numPr>
        <w:numId w:val="12"/>
      </w:numPr>
      <w:contextualSpacing/>
    </w:pPr>
  </w:style>
  <w:style w:type="paragraph" w:styleId="Listenumros3">
    <w:name w:val="List Number 3"/>
    <w:basedOn w:val="Normal"/>
    <w:uiPriority w:val="99"/>
    <w:unhideWhenUsed/>
    <w:rsid w:val="00381E3D"/>
    <w:pPr>
      <w:numPr>
        <w:numId w:val="11"/>
      </w:numPr>
      <w:contextualSpacing/>
    </w:pPr>
  </w:style>
  <w:style w:type="paragraph" w:styleId="Listenumros4">
    <w:name w:val="List Number 4"/>
    <w:basedOn w:val="Normal"/>
    <w:uiPriority w:val="99"/>
    <w:unhideWhenUsed/>
    <w:rsid w:val="00381E3D"/>
    <w:pPr>
      <w:numPr>
        <w:numId w:val="10"/>
      </w:numPr>
      <w:contextualSpacing/>
    </w:pPr>
  </w:style>
  <w:style w:type="paragraph" w:styleId="Listenumros5">
    <w:name w:val="List Number 5"/>
    <w:basedOn w:val="Normal"/>
    <w:uiPriority w:val="99"/>
    <w:unhideWhenUsed/>
    <w:rsid w:val="00381E3D"/>
    <w:pPr>
      <w:numPr>
        <w:numId w:val="9"/>
      </w:numPr>
      <w:contextualSpacing/>
    </w:pPr>
  </w:style>
  <w:style w:type="paragraph" w:styleId="Listecontinue">
    <w:name w:val="List Continue"/>
    <w:basedOn w:val="Normal"/>
    <w:uiPriority w:val="99"/>
    <w:unhideWhenUsed/>
    <w:rsid w:val="00381E3D"/>
    <w:pPr>
      <w:spacing w:after="120"/>
      <w:ind w:left="283"/>
      <w:contextualSpacing/>
    </w:pPr>
  </w:style>
  <w:style w:type="paragraph" w:styleId="Listecontinue2">
    <w:name w:val="List Continue 2"/>
    <w:basedOn w:val="Normal"/>
    <w:uiPriority w:val="99"/>
    <w:unhideWhenUsed/>
    <w:rsid w:val="00381E3D"/>
    <w:pPr>
      <w:spacing w:after="120"/>
      <w:ind w:left="566"/>
      <w:contextualSpacing/>
    </w:pPr>
  </w:style>
  <w:style w:type="numbering" w:customStyle="1" w:styleId="SOPListeHyrarchise">
    <w:name w:val="SOP Liste Hyérarchisée"/>
    <w:uiPriority w:val="99"/>
    <w:rsid w:val="00381E3D"/>
    <w:pPr>
      <w:numPr>
        <w:numId w:val="20"/>
      </w:numPr>
    </w:pPr>
  </w:style>
  <w:style w:type="paragraph" w:styleId="Notedebasdepage">
    <w:name w:val="footnote text"/>
    <w:basedOn w:val="Normal"/>
    <w:link w:val="NotedebasdepageCar"/>
    <w:uiPriority w:val="99"/>
    <w:unhideWhenUsed/>
    <w:rsid w:val="003C1020"/>
    <w:pPr>
      <w:tabs>
        <w:tab w:val="left" w:pos="284"/>
      </w:tabs>
      <w:spacing w:before="0" w:after="0"/>
      <w:ind w:left="284" w:hanging="284"/>
    </w:pPr>
    <w:rPr>
      <w:rFonts w:cstheme="minorHAnsi"/>
      <w:sz w:val="20"/>
      <w:szCs w:val="20"/>
    </w:rPr>
  </w:style>
  <w:style w:type="character" w:customStyle="1" w:styleId="NotedebasdepageCar">
    <w:name w:val="Note de bas de page Car"/>
    <w:basedOn w:val="Policepardfaut"/>
    <w:link w:val="Notedebasdepage"/>
    <w:uiPriority w:val="99"/>
    <w:rsid w:val="003C1020"/>
    <w:rPr>
      <w:rFonts w:cstheme="minorHAnsi"/>
      <w:sz w:val="20"/>
      <w:szCs w:val="20"/>
      <w:lang w:val="fr-CA"/>
    </w:rPr>
  </w:style>
  <w:style w:type="character" w:styleId="Appelnotedebasdep">
    <w:name w:val="footnote reference"/>
    <w:basedOn w:val="Policepardfaut"/>
    <w:uiPriority w:val="99"/>
    <w:semiHidden/>
    <w:unhideWhenUsed/>
    <w:rsid w:val="00474636"/>
    <w:rPr>
      <w:vertAlign w:val="superscript"/>
    </w:rPr>
  </w:style>
  <w:style w:type="paragraph" w:styleId="Corpsdetexte">
    <w:name w:val="Body Text"/>
    <w:basedOn w:val="Normal"/>
    <w:link w:val="CorpsdetexteCar"/>
    <w:uiPriority w:val="1"/>
    <w:qFormat/>
    <w:rsid w:val="00D007F1"/>
    <w:pPr>
      <w:widowControl w:val="0"/>
      <w:spacing w:before="0" w:after="0"/>
      <w:ind w:left="1273"/>
      <w:jc w:val="left"/>
    </w:pPr>
    <w:rPr>
      <w:rFonts w:ascii="Arial" w:eastAsia="Arial" w:hAnsi="Arial"/>
      <w:sz w:val="24"/>
      <w:szCs w:val="24"/>
      <w:lang w:val="en-US"/>
    </w:rPr>
  </w:style>
  <w:style w:type="character" w:customStyle="1" w:styleId="CorpsdetexteCar">
    <w:name w:val="Corps de texte Car"/>
    <w:basedOn w:val="Policepardfaut"/>
    <w:link w:val="Corpsdetexte"/>
    <w:uiPriority w:val="1"/>
    <w:rsid w:val="00D007F1"/>
    <w:rPr>
      <w:rFonts w:ascii="Arial" w:eastAsia="Arial" w:hAnsi="Arial"/>
      <w:lang w:val="en-US"/>
    </w:rPr>
  </w:style>
  <w:style w:type="paragraph" w:styleId="Notedefin">
    <w:name w:val="endnote text"/>
    <w:basedOn w:val="Normal"/>
    <w:link w:val="NotedefinCar"/>
    <w:uiPriority w:val="99"/>
    <w:semiHidden/>
    <w:unhideWhenUsed/>
    <w:rsid w:val="00011C02"/>
    <w:pPr>
      <w:spacing w:before="0" w:after="0"/>
    </w:pPr>
    <w:rPr>
      <w:sz w:val="20"/>
      <w:szCs w:val="20"/>
    </w:rPr>
  </w:style>
  <w:style w:type="character" w:customStyle="1" w:styleId="NotedefinCar">
    <w:name w:val="Note de fin Car"/>
    <w:basedOn w:val="Policepardfaut"/>
    <w:link w:val="Notedefin"/>
    <w:uiPriority w:val="99"/>
    <w:semiHidden/>
    <w:rsid w:val="00011C02"/>
    <w:rPr>
      <w:sz w:val="20"/>
      <w:szCs w:val="20"/>
      <w:lang w:val="fr-CA"/>
    </w:rPr>
  </w:style>
  <w:style w:type="character" w:styleId="Appeldenotedefin">
    <w:name w:val="endnote reference"/>
    <w:basedOn w:val="Policepardfaut"/>
    <w:uiPriority w:val="99"/>
    <w:semiHidden/>
    <w:unhideWhenUsed/>
    <w:rsid w:val="00011C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51313-B468-4017-8F0C-B40BCDF8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1123</Words>
  <Characters>6182</Characters>
  <Application>Microsoft Office Word</Application>
  <DocSecurity>0</DocSecurity>
  <Lines>51</Lines>
  <Paragraphs>14</Paragraphs>
  <ScaleCrop>false</ScaleCrop>
  <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Paquet, Mlle</dc:creator>
  <cp:keywords/>
  <dc:description/>
  <cp:lastModifiedBy>CER</cp:lastModifiedBy>
  <cp:revision>29</cp:revision>
  <dcterms:created xsi:type="dcterms:W3CDTF">2019-03-03T18:24:00Z</dcterms:created>
  <dcterms:modified xsi:type="dcterms:W3CDTF">2020-03-03T15:45:00Z</dcterms:modified>
</cp:coreProperties>
</file>